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502E14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502E14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4057EB" w:rsidRPr="004057EB">
        <w:rPr>
          <w:rFonts w:ascii="Times New Roman" w:hAnsi="Times New Roman"/>
        </w:rPr>
        <w:t>Ngành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345C42" w:rsidRPr="004057EB">
        <w:rPr>
          <w:rFonts w:ascii="Times New Roman" w:hAnsi="Times New Roman"/>
        </w:rPr>
        <w:t>Phòng Đào tạo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  <w:bookmarkStart w:id="0" w:name="_GoBack"/>
      <w:bookmarkEnd w:id="0"/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502E14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859F4"/>
    <w:rsid w:val="00817A59"/>
    <w:rsid w:val="00826079"/>
    <w:rsid w:val="00850E34"/>
    <w:rsid w:val="008F56E1"/>
    <w:rsid w:val="0090459C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39</cp:revision>
  <cp:lastPrinted>2017-10-13T03:16:00Z</cp:lastPrinted>
  <dcterms:created xsi:type="dcterms:W3CDTF">2015-12-02T03:33:00Z</dcterms:created>
  <dcterms:modified xsi:type="dcterms:W3CDTF">2017-10-18T06:59:00Z</dcterms:modified>
</cp:coreProperties>
</file>