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66" w:rsidRPr="00E55138" w:rsidRDefault="00213466" w:rsidP="00BD0706">
      <w:pPr>
        <w:spacing w:before="60" w:after="60" w:line="288" w:lineRule="auto"/>
        <w:jc w:val="center"/>
        <w:outlineLvl w:val="0"/>
        <w:rPr>
          <w:b/>
        </w:rPr>
      </w:pPr>
      <w:r w:rsidRPr="00E55138">
        <w:rPr>
          <w:b/>
        </w:rPr>
        <w:t>BÀI 4:</w:t>
      </w:r>
      <w:r w:rsidR="00A30DD1">
        <w:rPr>
          <w:b/>
        </w:rPr>
        <w:t xml:space="preserve"> </w:t>
      </w:r>
      <w:r w:rsidR="00A30DD1" w:rsidRPr="00E55138">
        <w:rPr>
          <w:b/>
        </w:rPr>
        <w:t>THIẾT KẾ CẤP PHỐI BÊ TÔNG NẶNG</w:t>
      </w:r>
      <w:r w:rsidRPr="00E55138">
        <w:rPr>
          <w:b/>
          <w:i/>
        </w:rPr>
        <w:t xml:space="preserve"> </w:t>
      </w:r>
    </w:p>
    <w:p w:rsidR="008D7018" w:rsidRPr="008D7018" w:rsidRDefault="00DF5BC6" w:rsidP="008D7018">
      <w:pPr>
        <w:spacing w:before="60" w:after="60" w:line="288" w:lineRule="auto"/>
        <w:jc w:val="both"/>
        <w:rPr>
          <w:b/>
          <w:szCs w:val="26"/>
        </w:rPr>
      </w:pPr>
      <w:r>
        <w:rPr>
          <w:b/>
          <w:szCs w:val="26"/>
        </w:rPr>
        <w:t>4</w:t>
      </w:r>
      <w:r w:rsidR="008D7018" w:rsidRPr="008D7018">
        <w:rPr>
          <w:b/>
          <w:szCs w:val="26"/>
        </w:rPr>
        <w:t xml:space="preserve">.1. </w:t>
      </w:r>
      <w:r w:rsidR="002F1052">
        <w:rPr>
          <w:b/>
          <w:szCs w:val="26"/>
        </w:rPr>
        <w:t>MỘT SỐ KHÁI NIỆM VÀ PHƯƠNG PHÁP TÍNH</w:t>
      </w:r>
    </w:p>
    <w:p w:rsidR="008D7018" w:rsidRPr="008D7018" w:rsidRDefault="00DF5BC6" w:rsidP="008D7018">
      <w:pPr>
        <w:spacing w:before="60" w:after="60" w:line="288" w:lineRule="auto"/>
        <w:jc w:val="both"/>
        <w:outlineLvl w:val="0"/>
        <w:rPr>
          <w:b/>
          <w:szCs w:val="26"/>
          <w:lang w:val="nl-NL"/>
        </w:rPr>
      </w:pPr>
      <w:r>
        <w:rPr>
          <w:b/>
          <w:szCs w:val="26"/>
          <w:lang w:val="nl-NL"/>
        </w:rPr>
        <w:t>4</w:t>
      </w:r>
      <w:r w:rsidR="008D7018" w:rsidRPr="008D7018">
        <w:rPr>
          <w:b/>
          <w:szCs w:val="26"/>
          <w:lang w:val="nl-NL"/>
        </w:rPr>
        <w:t>.1.1. Khái niệm</w:t>
      </w:r>
    </w:p>
    <w:p w:rsidR="008D7018" w:rsidRPr="008D7018" w:rsidRDefault="008D7018" w:rsidP="008D7018">
      <w:pPr>
        <w:spacing w:before="60" w:after="60" w:line="288" w:lineRule="auto"/>
        <w:ind w:firstLine="284"/>
        <w:jc w:val="both"/>
        <w:outlineLvl w:val="0"/>
        <w:rPr>
          <w:b/>
          <w:i/>
          <w:szCs w:val="26"/>
          <w:lang w:val="nl-NL"/>
        </w:rPr>
      </w:pPr>
      <w:r w:rsidRPr="008D7018">
        <w:rPr>
          <w:szCs w:val="26"/>
          <w:lang w:val="nl-NL"/>
        </w:rPr>
        <w:t>Tính toán cấp phối bêtông là lựa chọn tỷ lệ phối hợp giữa các loại vật liệu như ximăng, nước, cát và đá dăm hay sỏi sao cho có được hỗn hợp bêtông đạt được yêu cầu về kĩ thuật, tiết kiệm vật liệu và giảm nhẹ chi phí cho quá trình sản xuất.</w:t>
      </w:r>
    </w:p>
    <w:p w:rsidR="008D7018" w:rsidRPr="00DF5BC6" w:rsidRDefault="00DF5BC6" w:rsidP="008D7018">
      <w:pPr>
        <w:spacing w:before="60" w:after="60" w:line="288" w:lineRule="auto"/>
        <w:jc w:val="both"/>
        <w:rPr>
          <w:b/>
          <w:bCs/>
          <w:szCs w:val="26"/>
          <w:lang w:val="nl-NL"/>
        </w:rPr>
      </w:pPr>
      <w:r w:rsidRPr="00DF5BC6">
        <w:rPr>
          <w:b/>
          <w:bCs/>
          <w:szCs w:val="26"/>
          <w:lang w:val="nl-NL"/>
        </w:rPr>
        <w:t>4.1.2</w:t>
      </w:r>
      <w:r w:rsidR="008D7018" w:rsidRPr="00DF5BC6">
        <w:rPr>
          <w:b/>
          <w:bCs/>
          <w:szCs w:val="26"/>
          <w:lang w:val="nl-NL"/>
        </w:rPr>
        <w:t>. Các loại cấp phối</w:t>
      </w:r>
    </w:p>
    <w:p w:rsidR="008D7018" w:rsidRPr="008D7018" w:rsidRDefault="008D7018" w:rsidP="008D7018">
      <w:pPr>
        <w:spacing w:before="60" w:after="60" w:line="288" w:lineRule="auto"/>
        <w:jc w:val="both"/>
        <w:rPr>
          <w:szCs w:val="26"/>
          <w:lang w:val="nl-NL"/>
        </w:rPr>
      </w:pPr>
      <w:r w:rsidRPr="008D7018">
        <w:rPr>
          <w:szCs w:val="26"/>
          <w:lang w:val="nl-NL"/>
        </w:rPr>
        <w:tab/>
        <w:t>Cấp phối chuẩn là cấp phối cho cốt liệu khô (trong phòng thí nghiệm).</w:t>
      </w:r>
    </w:p>
    <w:p w:rsidR="008D7018" w:rsidRPr="008D7018" w:rsidRDefault="008D7018" w:rsidP="008D7018">
      <w:pPr>
        <w:spacing w:before="60" w:after="60" w:line="288" w:lineRule="auto"/>
        <w:jc w:val="both"/>
        <w:rPr>
          <w:szCs w:val="26"/>
          <w:lang w:val="nl-NL"/>
        </w:rPr>
      </w:pPr>
      <w:r w:rsidRPr="008D7018">
        <w:rPr>
          <w:szCs w:val="26"/>
          <w:lang w:val="nl-NL"/>
        </w:rPr>
        <w:tab/>
        <w:t>Cấp phối công tác là cấp phối dựa trên cấp phối chuẩn, tính cho cốt liệu ở trạng thái độ ẩm tự nhiên (trong sản xuất).</w:t>
      </w:r>
    </w:p>
    <w:p w:rsidR="008D7018" w:rsidRPr="008D7018" w:rsidRDefault="00DF5BC6" w:rsidP="008D7018">
      <w:pPr>
        <w:spacing w:before="60" w:after="60" w:line="288" w:lineRule="auto"/>
        <w:jc w:val="both"/>
        <w:outlineLvl w:val="0"/>
        <w:rPr>
          <w:b/>
          <w:szCs w:val="26"/>
          <w:lang w:val="nl-NL"/>
        </w:rPr>
      </w:pPr>
      <w:r>
        <w:rPr>
          <w:b/>
          <w:szCs w:val="26"/>
          <w:lang w:val="nl-NL"/>
        </w:rPr>
        <w:t>4</w:t>
      </w:r>
      <w:r w:rsidR="008D7018" w:rsidRPr="008D7018">
        <w:rPr>
          <w:b/>
          <w:szCs w:val="26"/>
          <w:lang w:val="nl-NL"/>
        </w:rPr>
        <w:t>.1.</w:t>
      </w:r>
      <w:r>
        <w:rPr>
          <w:b/>
          <w:szCs w:val="26"/>
          <w:lang w:val="nl-NL"/>
        </w:rPr>
        <w:t>3</w:t>
      </w:r>
      <w:r w:rsidR="008D7018" w:rsidRPr="008D7018">
        <w:rPr>
          <w:b/>
          <w:szCs w:val="26"/>
          <w:lang w:val="nl-NL"/>
        </w:rPr>
        <w:t>. Các điều kiện phải biết trước</w:t>
      </w:r>
    </w:p>
    <w:p w:rsidR="008D7018" w:rsidRPr="008D7018" w:rsidRDefault="008D7018" w:rsidP="008D7018">
      <w:pPr>
        <w:spacing w:before="60" w:after="60" w:line="288" w:lineRule="auto"/>
        <w:jc w:val="both"/>
        <w:outlineLvl w:val="0"/>
        <w:rPr>
          <w:b/>
          <w:i/>
          <w:szCs w:val="26"/>
          <w:lang w:val="nl-NL"/>
        </w:rPr>
      </w:pPr>
      <w:r w:rsidRPr="008D7018">
        <w:rPr>
          <w:szCs w:val="26"/>
          <w:lang w:val="nl-NL"/>
        </w:rPr>
        <w:tab/>
        <w:t>Để tính toán được thành phần bêtông, phải dựa vào một số điều kiện như:</w:t>
      </w:r>
    </w:p>
    <w:p w:rsidR="008D7018" w:rsidRPr="008D7018" w:rsidRDefault="008D7018" w:rsidP="008D7018">
      <w:pPr>
        <w:spacing w:before="60" w:after="60" w:line="288" w:lineRule="auto"/>
        <w:jc w:val="both"/>
        <w:rPr>
          <w:b/>
          <w:i/>
          <w:szCs w:val="26"/>
          <w:lang w:val="nl-NL"/>
        </w:rPr>
      </w:pPr>
      <w:r w:rsidRPr="008D7018">
        <w:rPr>
          <w:szCs w:val="26"/>
          <w:lang w:val="nl-NL"/>
        </w:rPr>
        <w:tab/>
      </w:r>
      <w:r w:rsidRPr="008D7018">
        <w:rPr>
          <w:b/>
          <w:i/>
          <w:szCs w:val="26"/>
          <w:lang w:val="nl-NL"/>
        </w:rPr>
        <w:t>Yêu cầu về bêtông</w:t>
      </w:r>
    </w:p>
    <w:p w:rsidR="008D7018" w:rsidRPr="008D7018" w:rsidRDefault="008D7018" w:rsidP="008D7018">
      <w:pPr>
        <w:spacing w:before="60" w:after="60" w:line="288" w:lineRule="auto"/>
        <w:ind w:firstLine="284"/>
        <w:jc w:val="both"/>
        <w:rPr>
          <w:szCs w:val="26"/>
          <w:lang w:val="nl-NL"/>
        </w:rPr>
      </w:pPr>
      <w:r w:rsidRPr="008D7018">
        <w:rPr>
          <w:szCs w:val="26"/>
          <w:lang w:val="nl-NL"/>
        </w:rPr>
        <w:t>Cường độ bêtông yêu cầu (lấy bằng mac bêtông yêu cầu theo cường độ nén nhân với hệ số an toàn 1,1 đối với các trạm trộn tự động; 1,15 đối với các trạm trộn thủ công...), tuổi cần đạt.</w:t>
      </w:r>
    </w:p>
    <w:p w:rsidR="008D7018" w:rsidRPr="008D7018" w:rsidRDefault="008D7018" w:rsidP="008D7018">
      <w:pPr>
        <w:spacing w:before="60" w:after="60" w:line="288" w:lineRule="auto"/>
        <w:ind w:firstLine="284"/>
        <w:jc w:val="both"/>
        <w:rPr>
          <w:szCs w:val="26"/>
          <w:lang w:val="nl-NL"/>
        </w:rPr>
      </w:pPr>
      <w:r w:rsidRPr="008D7018">
        <w:rPr>
          <w:szCs w:val="26"/>
          <w:lang w:val="nl-NL"/>
        </w:rPr>
        <w:t>Các yêu cầu khác như cường độ uốn, độ chống thấm, chống mài mòn, chống co...</w:t>
      </w:r>
    </w:p>
    <w:p w:rsidR="008D7018" w:rsidRPr="008D7018" w:rsidRDefault="008D7018" w:rsidP="008D7018">
      <w:pPr>
        <w:spacing w:before="60" w:after="60" w:line="288" w:lineRule="auto"/>
        <w:ind w:left="284"/>
        <w:jc w:val="both"/>
        <w:rPr>
          <w:b/>
          <w:i/>
          <w:szCs w:val="26"/>
          <w:lang w:val="nl-NL"/>
        </w:rPr>
      </w:pPr>
      <w:r w:rsidRPr="008D7018">
        <w:rPr>
          <w:b/>
          <w:i/>
          <w:szCs w:val="26"/>
          <w:lang w:val="nl-NL"/>
        </w:rPr>
        <w:t>Yêu cầu về điều kiện thi công</w:t>
      </w:r>
    </w:p>
    <w:p w:rsidR="008D7018" w:rsidRPr="008D7018" w:rsidRDefault="008D7018" w:rsidP="008D7018">
      <w:pPr>
        <w:spacing w:before="60" w:after="60" w:line="288" w:lineRule="auto"/>
        <w:ind w:firstLine="284"/>
        <w:jc w:val="both"/>
        <w:rPr>
          <w:spacing w:val="-4"/>
          <w:szCs w:val="26"/>
          <w:lang w:val="nl-NL"/>
        </w:rPr>
      </w:pPr>
      <w:r w:rsidRPr="008D7018">
        <w:rPr>
          <w:spacing w:val="-4"/>
          <w:szCs w:val="26"/>
          <w:lang w:val="nl-NL"/>
        </w:rPr>
        <w:t>Tính chất công trình như trên khô hay dưới nước, xâm thực, chịu tải trọng va chạm, mài mòn hay các yếu tố khác có ảnh hưởng đến cường độ bêtông trong thời gian sử dụng.</w:t>
      </w:r>
    </w:p>
    <w:p w:rsidR="008D7018" w:rsidRPr="008D7018" w:rsidRDefault="008D7018" w:rsidP="008D7018">
      <w:pPr>
        <w:spacing w:before="60" w:after="60" w:line="288" w:lineRule="auto"/>
        <w:ind w:firstLine="284"/>
        <w:jc w:val="both"/>
        <w:rPr>
          <w:szCs w:val="26"/>
          <w:lang w:val="nl-NL"/>
        </w:rPr>
      </w:pPr>
      <w:r w:rsidRPr="008D7018">
        <w:rPr>
          <w:szCs w:val="26"/>
          <w:lang w:val="nl-NL"/>
        </w:rPr>
        <w:t>Đặc điểm của kết cấu công trình như hình dáng, kích thước cấu kiện, bố trí cốt thép,... mục đích là để lựa chọn độ dẻo của hỗn hợp bêtông và độ lớn của cốt liệu cho hợp lý.</w:t>
      </w:r>
    </w:p>
    <w:p w:rsidR="008D7018" w:rsidRPr="008D7018" w:rsidRDefault="008D7018" w:rsidP="008D7018">
      <w:pPr>
        <w:spacing w:before="60" w:after="60" w:line="288" w:lineRule="auto"/>
        <w:ind w:firstLine="284"/>
        <w:jc w:val="both"/>
        <w:rPr>
          <w:szCs w:val="26"/>
          <w:lang w:val="nl-NL"/>
        </w:rPr>
      </w:pPr>
      <w:r w:rsidRPr="008D7018">
        <w:rPr>
          <w:szCs w:val="26"/>
          <w:lang w:val="nl-NL"/>
        </w:rPr>
        <w:t>Thời gian thi công, nhiệt độ, độ ẩm môi trường và các yêu cầu công nghệ khác:  vận chuyển bằng bơm, dỡ ván khuôn sớm. Từ đó xác định độ dẻo của hỗn hợp bêtông cho phù hợp và lựa chọn phụ gia.</w:t>
      </w:r>
    </w:p>
    <w:p w:rsidR="008D7018" w:rsidRPr="008D7018" w:rsidRDefault="008D7018" w:rsidP="008D7018">
      <w:pPr>
        <w:spacing w:before="60" w:after="60" w:line="288" w:lineRule="auto"/>
        <w:ind w:left="284"/>
        <w:jc w:val="both"/>
        <w:rPr>
          <w:b/>
          <w:i/>
          <w:szCs w:val="26"/>
          <w:lang w:val="nl-NL"/>
        </w:rPr>
      </w:pPr>
      <w:r w:rsidRPr="008D7018">
        <w:rPr>
          <w:b/>
          <w:i/>
          <w:szCs w:val="26"/>
          <w:lang w:val="nl-NL"/>
        </w:rPr>
        <w:t>Yêu cầu về nguyên vật liệu:</w:t>
      </w:r>
    </w:p>
    <w:p w:rsidR="008D7018" w:rsidRPr="008D7018" w:rsidRDefault="008D7018" w:rsidP="008D7018">
      <w:pPr>
        <w:spacing w:before="60" w:after="60" w:line="288" w:lineRule="auto"/>
        <w:ind w:firstLine="284"/>
        <w:jc w:val="both"/>
        <w:rPr>
          <w:szCs w:val="26"/>
          <w:lang w:val="nl-NL"/>
        </w:rPr>
      </w:pPr>
      <w:r w:rsidRPr="008D7018">
        <w:rPr>
          <w:szCs w:val="26"/>
          <w:lang w:val="nl-NL"/>
        </w:rPr>
        <w:t>Ximăng</w:t>
      </w:r>
      <w:r w:rsidRPr="008D7018">
        <w:rPr>
          <w:szCs w:val="26"/>
          <w:lang w:val="nl-NL"/>
        </w:rPr>
        <w:tab/>
        <w:t>: yêu cầu phải biết loại ximăng, cường độ thực tế, phương pháp thí nghiệm cường độ.</w:t>
      </w:r>
    </w:p>
    <w:p w:rsidR="008D7018" w:rsidRPr="008D7018" w:rsidRDefault="008D7018" w:rsidP="008D7018">
      <w:pPr>
        <w:spacing w:before="60" w:after="60" w:line="288" w:lineRule="auto"/>
        <w:ind w:firstLine="284"/>
        <w:jc w:val="both"/>
        <w:rPr>
          <w:szCs w:val="26"/>
          <w:lang w:val="nl-NL"/>
        </w:rPr>
      </w:pPr>
      <w:r w:rsidRPr="008D7018">
        <w:rPr>
          <w:szCs w:val="26"/>
          <w:lang w:val="nl-NL"/>
        </w:rPr>
        <w:t>Đá dăm hay sỏi: yêu cầu phải biết loại đá, khối lượng riêng, khối lượng thể tích xốp (đổ đống), đường kính hạt lớn nhất, độ hổng giữa các hạt...</w:t>
      </w:r>
    </w:p>
    <w:p w:rsidR="008D7018" w:rsidRPr="008D7018" w:rsidRDefault="008D7018" w:rsidP="008D7018">
      <w:pPr>
        <w:spacing w:before="60" w:after="60" w:line="288" w:lineRule="auto"/>
        <w:ind w:firstLine="284"/>
        <w:jc w:val="both"/>
        <w:rPr>
          <w:spacing w:val="-2"/>
          <w:szCs w:val="26"/>
          <w:lang w:val="nl-NL"/>
        </w:rPr>
      </w:pPr>
      <w:r w:rsidRPr="008D7018">
        <w:rPr>
          <w:spacing w:val="-2"/>
          <w:szCs w:val="26"/>
          <w:lang w:val="nl-NL"/>
        </w:rPr>
        <w:t xml:space="preserve">Cát: yêu cầu phải biết loại cát, khối lượng riêng, môđun độ lớn, lượng hạt trên 5mm. </w:t>
      </w:r>
    </w:p>
    <w:p w:rsidR="008D7018" w:rsidRPr="008D7018" w:rsidRDefault="008D7018" w:rsidP="008D7018">
      <w:pPr>
        <w:spacing w:before="60" w:after="60" w:line="288" w:lineRule="auto"/>
        <w:ind w:firstLine="284"/>
        <w:jc w:val="both"/>
        <w:rPr>
          <w:szCs w:val="26"/>
          <w:lang w:val="nl-NL"/>
        </w:rPr>
      </w:pPr>
      <w:r w:rsidRPr="008D7018">
        <w:rPr>
          <w:szCs w:val="26"/>
          <w:lang w:val="nl-NL"/>
        </w:rPr>
        <w:t>Phụ gia: yêu cầu phải biết loại phụ gia, năng lực giảm nước, khả năng làm chậm ninh kết, khả năng tăng cường độ...</w:t>
      </w:r>
    </w:p>
    <w:p w:rsidR="008D7018" w:rsidRPr="008D7018" w:rsidRDefault="008D7018" w:rsidP="008D7018">
      <w:pPr>
        <w:spacing w:before="60" w:after="60" w:line="288" w:lineRule="auto"/>
        <w:ind w:firstLine="284"/>
        <w:jc w:val="both"/>
        <w:rPr>
          <w:szCs w:val="26"/>
          <w:lang w:val="nl-NL"/>
        </w:rPr>
      </w:pPr>
      <w:r w:rsidRPr="008D7018">
        <w:rPr>
          <w:szCs w:val="26"/>
          <w:lang w:val="nl-NL"/>
        </w:rPr>
        <w:t>Từ các chỉ tiêu kĩ thuật của nguyên vật liệu, tính toán lượng dùng của các thành phần cho hợp lý để đảm bảo bêtông có độ đặc chắc cao nhất nhưng vần tiết kiệm nhất.</w:t>
      </w:r>
    </w:p>
    <w:p w:rsidR="008D7018" w:rsidRPr="008D7018" w:rsidRDefault="00DF5BC6" w:rsidP="008D7018">
      <w:pPr>
        <w:spacing w:before="60" w:after="60" w:line="288" w:lineRule="auto"/>
        <w:jc w:val="both"/>
        <w:rPr>
          <w:b/>
          <w:i/>
          <w:spacing w:val="-2"/>
          <w:szCs w:val="26"/>
          <w:lang w:val="nl-NL"/>
        </w:rPr>
      </w:pPr>
      <w:r>
        <w:rPr>
          <w:b/>
          <w:szCs w:val="26"/>
          <w:lang w:val="nl-NL"/>
        </w:rPr>
        <w:t>4.1.4</w:t>
      </w:r>
      <w:r w:rsidR="008D7018" w:rsidRPr="008D7018">
        <w:rPr>
          <w:b/>
          <w:szCs w:val="26"/>
          <w:lang w:val="nl-NL"/>
        </w:rPr>
        <w:t xml:space="preserve">. </w:t>
      </w:r>
      <w:r w:rsidR="008D7018" w:rsidRPr="008D7018">
        <w:rPr>
          <w:b/>
          <w:i/>
          <w:spacing w:val="-2"/>
          <w:szCs w:val="26"/>
          <w:lang w:val="nl-NL"/>
        </w:rPr>
        <w:t>Phương pháp tính toán kết hợp thực nghiệm</w:t>
      </w:r>
    </w:p>
    <w:p w:rsidR="008D7018" w:rsidRPr="008D7018" w:rsidRDefault="008D7018" w:rsidP="008D7018">
      <w:pPr>
        <w:spacing w:before="60" w:after="60" w:line="288" w:lineRule="auto"/>
        <w:jc w:val="both"/>
        <w:rPr>
          <w:szCs w:val="26"/>
          <w:lang w:val="nl-NL"/>
        </w:rPr>
      </w:pPr>
      <w:r w:rsidRPr="008D7018">
        <w:rPr>
          <w:szCs w:val="26"/>
          <w:lang w:val="nl-NL"/>
        </w:rPr>
        <w:t>Dựa vào một số bảng tra có sẵn tiến hành tính toán cấp phối bêtông theo trình tự sau:</w:t>
      </w:r>
    </w:p>
    <w:p w:rsidR="008D7018" w:rsidRPr="008D7018" w:rsidRDefault="008D7018" w:rsidP="008D7018">
      <w:pPr>
        <w:spacing w:before="60" w:after="60" w:line="288" w:lineRule="auto"/>
        <w:ind w:firstLine="284"/>
        <w:jc w:val="both"/>
        <w:rPr>
          <w:szCs w:val="26"/>
          <w:lang w:val="nl-NL"/>
        </w:rPr>
      </w:pPr>
      <w:r w:rsidRPr="008D7018">
        <w:rPr>
          <w:szCs w:val="26"/>
          <w:lang w:val="nl-NL"/>
        </w:rPr>
        <w:t>Bước 1</w:t>
      </w:r>
      <w:r w:rsidRPr="008D7018">
        <w:rPr>
          <w:szCs w:val="26"/>
          <w:lang w:val="nl-NL"/>
        </w:rPr>
        <w:tab/>
        <w:t>: Lựa chọn các thành phần định hướng.</w:t>
      </w:r>
    </w:p>
    <w:p w:rsidR="008D7018" w:rsidRPr="008D7018" w:rsidRDefault="008D7018" w:rsidP="008D7018">
      <w:pPr>
        <w:spacing w:before="60" w:after="60" w:line="288" w:lineRule="auto"/>
        <w:ind w:left="284"/>
        <w:jc w:val="both"/>
        <w:rPr>
          <w:szCs w:val="26"/>
          <w:lang w:val="nl-NL"/>
        </w:rPr>
      </w:pPr>
      <w:r w:rsidRPr="008D7018">
        <w:rPr>
          <w:szCs w:val="26"/>
          <w:lang w:val="nl-NL"/>
        </w:rPr>
        <w:t>Bước 2</w:t>
      </w:r>
      <w:r w:rsidRPr="008D7018">
        <w:rPr>
          <w:szCs w:val="26"/>
          <w:lang w:val="nl-NL"/>
        </w:rPr>
        <w:tab/>
        <w:t>: Chế tạo mẫu, kiểm tra các yêu cầu kĩ thuật, điều chỉnh lại cấp phối.</w:t>
      </w:r>
    </w:p>
    <w:p w:rsidR="008D7018" w:rsidRPr="008D7018" w:rsidRDefault="008D7018" w:rsidP="00DF5BC6">
      <w:pPr>
        <w:spacing w:before="60" w:after="60" w:line="288" w:lineRule="auto"/>
        <w:ind w:firstLine="284"/>
        <w:jc w:val="both"/>
        <w:rPr>
          <w:szCs w:val="26"/>
          <w:lang w:val="nl-NL"/>
        </w:rPr>
      </w:pPr>
      <w:r w:rsidRPr="008D7018">
        <w:rPr>
          <w:szCs w:val="26"/>
          <w:lang w:val="nl-NL"/>
        </w:rPr>
        <w:t>Bước 3</w:t>
      </w:r>
      <w:r w:rsidRPr="008D7018">
        <w:rPr>
          <w:szCs w:val="26"/>
          <w:lang w:val="nl-NL"/>
        </w:rPr>
        <w:tab/>
        <w:t>: Lựa chọn thành phần chính thức</w:t>
      </w:r>
    </w:p>
    <w:p w:rsidR="008D7018" w:rsidRPr="008D7018" w:rsidRDefault="008D7018" w:rsidP="00DF5BC6">
      <w:pPr>
        <w:spacing w:before="60" w:after="60" w:line="288" w:lineRule="auto"/>
        <w:ind w:firstLine="284"/>
        <w:jc w:val="both"/>
        <w:rPr>
          <w:szCs w:val="26"/>
          <w:lang w:val="nl-NL"/>
        </w:rPr>
      </w:pPr>
      <w:r w:rsidRPr="008D7018">
        <w:rPr>
          <w:szCs w:val="26"/>
          <w:lang w:val="nl-NL"/>
        </w:rPr>
        <w:t>Bước 4</w:t>
      </w:r>
      <w:r w:rsidRPr="008D7018">
        <w:rPr>
          <w:szCs w:val="26"/>
          <w:lang w:val="nl-NL"/>
        </w:rPr>
        <w:tab/>
        <w:t>: Chuyển thành phần chính thức sang thành phần bêtông hiện trường.</w:t>
      </w:r>
    </w:p>
    <w:p w:rsidR="008D7018" w:rsidRPr="008D7018" w:rsidRDefault="008D7018" w:rsidP="00DF5BC6">
      <w:pPr>
        <w:spacing w:before="60" w:after="60" w:line="288" w:lineRule="auto"/>
        <w:ind w:firstLine="284"/>
        <w:jc w:val="both"/>
        <w:rPr>
          <w:szCs w:val="26"/>
          <w:lang w:val="nl-NL"/>
        </w:rPr>
      </w:pPr>
      <w:r w:rsidRPr="008D7018">
        <w:rPr>
          <w:szCs w:val="26"/>
          <w:lang w:val="nl-NL"/>
        </w:rPr>
        <w:t>Phương pháp này có nhiều ưu điểm hơn vì vừa kết hợp tính toán vừa kết hợp thực tế vật liệu nhưng không tốn kém nhiều chi phí thí nghiệm. Phương pháp này hiện nay được dùng rộng rãi đối với các loại bêtông bình thường.</w:t>
      </w:r>
    </w:p>
    <w:p w:rsidR="008D7018" w:rsidRPr="008D7018" w:rsidRDefault="002F1052" w:rsidP="008D7018">
      <w:pPr>
        <w:spacing w:before="60" w:after="60" w:line="288" w:lineRule="auto"/>
        <w:jc w:val="both"/>
        <w:outlineLvl w:val="0"/>
        <w:rPr>
          <w:b/>
          <w:spacing w:val="-2"/>
          <w:szCs w:val="26"/>
          <w:lang w:val="nl-NL"/>
        </w:rPr>
      </w:pPr>
      <w:r>
        <w:rPr>
          <w:b/>
          <w:spacing w:val="-2"/>
          <w:szCs w:val="26"/>
          <w:lang w:val="nl-NL"/>
        </w:rPr>
        <w:lastRenderedPageBreak/>
        <w:t>4.2</w:t>
      </w:r>
      <w:r w:rsidR="008D7018" w:rsidRPr="008D7018">
        <w:rPr>
          <w:b/>
          <w:spacing w:val="-2"/>
          <w:szCs w:val="26"/>
          <w:lang w:val="nl-NL"/>
        </w:rPr>
        <w:t xml:space="preserve">. </w:t>
      </w:r>
      <w:r w:rsidRPr="008D7018">
        <w:rPr>
          <w:b/>
          <w:spacing w:val="-2"/>
          <w:szCs w:val="26"/>
          <w:lang w:val="nl-NL"/>
        </w:rPr>
        <w:t>TRÌNH TỰ TÍNH TOÁN</w:t>
      </w:r>
      <w:r>
        <w:rPr>
          <w:b/>
          <w:spacing w:val="-2"/>
          <w:szCs w:val="26"/>
          <w:lang w:val="nl-NL"/>
        </w:rPr>
        <w:t xml:space="preserve"> THIẾT KẾ</w:t>
      </w:r>
    </w:p>
    <w:p w:rsidR="008D7018" w:rsidRPr="008D7018" w:rsidRDefault="002F1052" w:rsidP="008D7018">
      <w:pPr>
        <w:spacing w:before="60" w:after="60" w:line="288" w:lineRule="auto"/>
        <w:jc w:val="both"/>
        <w:rPr>
          <w:i/>
          <w:spacing w:val="-2"/>
          <w:szCs w:val="26"/>
          <w:lang w:val="nl-NL"/>
        </w:rPr>
      </w:pPr>
      <w:r>
        <w:rPr>
          <w:b/>
          <w:spacing w:val="-2"/>
          <w:szCs w:val="26"/>
          <w:lang w:val="nl-NL"/>
        </w:rPr>
        <w:t>4.2.1</w:t>
      </w:r>
      <w:r w:rsidR="008D7018" w:rsidRPr="008D7018">
        <w:rPr>
          <w:b/>
          <w:spacing w:val="-2"/>
          <w:szCs w:val="26"/>
          <w:lang w:val="nl-NL"/>
        </w:rPr>
        <w:t xml:space="preserve">. </w:t>
      </w:r>
      <w:r w:rsidR="008D7018" w:rsidRPr="008D7018">
        <w:rPr>
          <w:b/>
          <w:spacing w:val="-2"/>
          <w:szCs w:val="26"/>
          <w:u w:val="single"/>
          <w:lang w:val="nl-NL"/>
        </w:rPr>
        <w:t>Bước 1</w:t>
      </w:r>
      <w:r w:rsidR="008D7018" w:rsidRPr="008D7018">
        <w:rPr>
          <w:spacing w:val="-2"/>
          <w:szCs w:val="26"/>
          <w:lang w:val="nl-NL"/>
        </w:rPr>
        <w:t xml:space="preserve">: </w:t>
      </w:r>
      <w:r w:rsidR="008D7018" w:rsidRPr="008D7018">
        <w:rPr>
          <w:i/>
          <w:spacing w:val="-2"/>
          <w:szCs w:val="26"/>
          <w:lang w:val="nl-NL"/>
        </w:rPr>
        <w:t>Lựa chọn thành phần định hướng (tính  lượng nguyên vật liệu cho 1m</w:t>
      </w:r>
      <w:r w:rsidR="008D7018" w:rsidRPr="008D7018">
        <w:rPr>
          <w:i/>
          <w:spacing w:val="-2"/>
          <w:szCs w:val="26"/>
          <w:vertAlign w:val="superscript"/>
          <w:lang w:val="nl-NL"/>
        </w:rPr>
        <w:t>3</w:t>
      </w:r>
      <w:r w:rsidR="008D7018" w:rsidRPr="008D7018">
        <w:rPr>
          <w:i/>
          <w:spacing w:val="-2"/>
          <w:szCs w:val="26"/>
          <w:lang w:val="nl-NL"/>
        </w:rPr>
        <w:t xml:space="preserve"> bêtông ở trạng thái khô)</w:t>
      </w:r>
    </w:p>
    <w:p w:rsidR="008D7018" w:rsidRPr="008D7018" w:rsidRDefault="008D7018" w:rsidP="008D7018">
      <w:pPr>
        <w:numPr>
          <w:ilvl w:val="0"/>
          <w:numId w:val="22"/>
        </w:numPr>
        <w:spacing w:before="60" w:after="60" w:line="288" w:lineRule="auto"/>
        <w:jc w:val="both"/>
        <w:rPr>
          <w:i/>
          <w:spacing w:val="-2"/>
          <w:szCs w:val="26"/>
          <w:lang w:val="nl-NL"/>
        </w:rPr>
      </w:pPr>
      <w:r w:rsidRPr="008D7018">
        <w:rPr>
          <w:i/>
          <w:spacing w:val="-2"/>
          <w:szCs w:val="26"/>
          <w:lang w:val="nl-NL"/>
        </w:rPr>
        <w:t>Xác định lượng nước nhào trộn (N)</w:t>
      </w:r>
    </w:p>
    <w:p w:rsidR="008D7018" w:rsidRPr="008D7018" w:rsidRDefault="008D7018" w:rsidP="008D7018">
      <w:pPr>
        <w:spacing w:before="60" w:after="60" w:line="288" w:lineRule="auto"/>
        <w:ind w:firstLine="284"/>
        <w:jc w:val="both"/>
        <w:rPr>
          <w:i/>
          <w:spacing w:val="-2"/>
          <w:szCs w:val="26"/>
          <w:lang w:val="nl-NL"/>
        </w:rPr>
      </w:pPr>
      <w:r w:rsidRPr="008D7018">
        <w:rPr>
          <w:spacing w:val="-2"/>
          <w:szCs w:val="26"/>
          <w:lang w:val="nl-NL"/>
        </w:rPr>
        <w:t>Lượng nước trộn ban đầu cho 1m</w:t>
      </w:r>
      <w:r w:rsidRPr="008D7018">
        <w:rPr>
          <w:spacing w:val="-2"/>
          <w:szCs w:val="26"/>
          <w:vertAlign w:val="superscript"/>
          <w:lang w:val="nl-NL"/>
        </w:rPr>
        <w:t>3</w:t>
      </w:r>
      <w:r w:rsidRPr="008D7018">
        <w:rPr>
          <w:spacing w:val="-2"/>
          <w:szCs w:val="26"/>
          <w:lang w:val="nl-NL"/>
        </w:rPr>
        <w:t xml:space="preserve"> bêtông ghi ở bảng 3.1. Lượng nước được lập trong </w:t>
      </w:r>
      <w:r w:rsidRPr="008D7018">
        <w:rPr>
          <w:color w:val="FF0000"/>
          <w:spacing w:val="-2"/>
          <w:szCs w:val="26"/>
          <w:lang w:val="nl-NL"/>
        </w:rPr>
        <w:t>bảng này phù hợp với</w:t>
      </w:r>
      <w:r w:rsidRPr="008D7018">
        <w:rPr>
          <w:spacing w:val="-2"/>
          <w:szCs w:val="26"/>
          <w:lang w:val="nl-NL"/>
        </w:rPr>
        <w:t xml:space="preserve"> cốt liệu lớn là </w:t>
      </w:r>
      <w:r w:rsidRPr="008D7018">
        <w:rPr>
          <w:b/>
          <w:i/>
          <w:spacing w:val="-2"/>
          <w:szCs w:val="26"/>
          <w:lang w:val="nl-NL"/>
        </w:rPr>
        <w:t xml:space="preserve">đá dăm, ximăng pooclăng thông thường </w:t>
      </w:r>
      <w:r w:rsidRPr="008D7018">
        <w:rPr>
          <w:b/>
          <w:i/>
          <w:color w:val="FF0000"/>
          <w:spacing w:val="-2"/>
          <w:szCs w:val="26"/>
          <w:lang w:val="nl-NL"/>
        </w:rPr>
        <w:t>PC</w:t>
      </w:r>
      <w:r w:rsidRPr="008D7018">
        <w:rPr>
          <w:b/>
          <w:i/>
          <w:spacing w:val="-2"/>
          <w:szCs w:val="26"/>
          <w:lang w:val="nl-NL"/>
        </w:rPr>
        <w:t xml:space="preserve"> và được xác định theo độ sụt, D</w:t>
      </w:r>
      <w:r w:rsidRPr="008D7018">
        <w:rPr>
          <w:b/>
          <w:i/>
          <w:spacing w:val="-2"/>
          <w:szCs w:val="26"/>
          <w:vertAlign w:val="subscript"/>
          <w:lang w:val="nl-NL"/>
        </w:rPr>
        <w:t xml:space="preserve">max </w:t>
      </w:r>
      <w:r w:rsidRPr="008D7018">
        <w:rPr>
          <w:b/>
          <w:i/>
          <w:spacing w:val="-2"/>
          <w:szCs w:val="26"/>
          <w:lang w:val="nl-NL"/>
        </w:rPr>
        <w:t xml:space="preserve"> của cốt liệu lớn, M</w:t>
      </w:r>
      <w:r w:rsidRPr="008D7018">
        <w:rPr>
          <w:b/>
          <w:i/>
          <w:spacing w:val="-2"/>
          <w:szCs w:val="26"/>
          <w:vertAlign w:val="subscript"/>
          <w:lang w:val="nl-NL"/>
        </w:rPr>
        <w:t>đl</w:t>
      </w:r>
      <w:r w:rsidRPr="008D7018">
        <w:rPr>
          <w:b/>
          <w:i/>
          <w:spacing w:val="-2"/>
          <w:szCs w:val="26"/>
          <w:lang w:val="nl-NL"/>
        </w:rPr>
        <w:t xml:space="preserve"> của cát và có giá trị không đổi khi lượng ximăng sử dụng cho 1m</w:t>
      </w:r>
      <w:r w:rsidRPr="008D7018">
        <w:rPr>
          <w:b/>
          <w:i/>
          <w:spacing w:val="-2"/>
          <w:szCs w:val="26"/>
          <w:vertAlign w:val="superscript"/>
          <w:lang w:val="nl-NL"/>
        </w:rPr>
        <w:t>3</w:t>
      </w:r>
      <w:r w:rsidRPr="008D7018">
        <w:rPr>
          <w:b/>
          <w:i/>
          <w:spacing w:val="-2"/>
          <w:szCs w:val="26"/>
          <w:lang w:val="nl-NL"/>
        </w:rPr>
        <w:t xml:space="preserve"> bêtông nằm trong khoảng 200 ÷ 400kg.</w:t>
      </w:r>
    </w:p>
    <w:p w:rsidR="008D7018" w:rsidRPr="008D7018" w:rsidRDefault="008D7018" w:rsidP="008D7018">
      <w:pPr>
        <w:spacing w:before="60" w:after="60" w:line="288" w:lineRule="auto"/>
        <w:ind w:firstLine="284"/>
        <w:jc w:val="both"/>
        <w:rPr>
          <w:color w:val="FF0000"/>
          <w:spacing w:val="-2"/>
          <w:szCs w:val="26"/>
          <w:lang w:val="de-DE"/>
        </w:rPr>
      </w:pPr>
      <w:r w:rsidRPr="008D7018">
        <w:rPr>
          <w:color w:val="FF0000"/>
          <w:spacing w:val="-2"/>
          <w:szCs w:val="26"/>
          <w:lang w:val="de-DE"/>
        </w:rPr>
        <w:t xml:space="preserve">Khi sử dụng cốt liệu là sỏi, lượng nước tra bảng giảm đi 10lit. </w:t>
      </w:r>
      <w:r w:rsidRPr="008D7018">
        <w:rPr>
          <w:color w:val="FF0000"/>
          <w:szCs w:val="26"/>
          <w:lang w:val="de-DE"/>
        </w:rPr>
        <w:t>Khi sử dụng ximăng pooclăng hỗn hợp (PCB), pooclăng xỉ lượng nước tra bảng được cộng thêm 10lit. Khi sử dụng ximăng pooclăng puzolan (PC</w:t>
      </w:r>
      <w:r w:rsidRPr="008D7018">
        <w:rPr>
          <w:color w:val="FF0000"/>
          <w:szCs w:val="26"/>
          <w:vertAlign w:val="subscript"/>
          <w:lang w:val="de-DE"/>
        </w:rPr>
        <w:t>puz</w:t>
      </w:r>
      <w:r w:rsidRPr="008D7018">
        <w:rPr>
          <w:color w:val="FF0000"/>
          <w:szCs w:val="26"/>
          <w:lang w:val="de-DE"/>
        </w:rPr>
        <w:t>), lượng nước tra bảng được cộng thêm 15lit.</w:t>
      </w:r>
    </w:p>
    <w:p w:rsidR="008D7018" w:rsidRPr="008D7018" w:rsidRDefault="008D7018" w:rsidP="008D7018">
      <w:pPr>
        <w:spacing w:before="60" w:after="60" w:line="288" w:lineRule="auto"/>
        <w:jc w:val="center"/>
        <w:rPr>
          <w:b/>
          <w:spacing w:val="-2"/>
          <w:sz w:val="20"/>
          <w:szCs w:val="26"/>
          <w:lang w:val="nl-NL"/>
        </w:rPr>
      </w:pPr>
    </w:p>
    <w:p w:rsidR="008D7018" w:rsidRPr="008D7018" w:rsidRDefault="008D7018" w:rsidP="008D7018">
      <w:pPr>
        <w:spacing w:before="60" w:after="60" w:line="288" w:lineRule="auto"/>
        <w:jc w:val="center"/>
        <w:rPr>
          <w:b/>
          <w:spacing w:val="-2"/>
          <w:sz w:val="20"/>
          <w:szCs w:val="26"/>
          <w:lang w:val="nl-NL"/>
        </w:rPr>
      </w:pPr>
      <w:r w:rsidRPr="008D7018">
        <w:rPr>
          <w:b/>
          <w:spacing w:val="-2"/>
          <w:sz w:val="20"/>
          <w:szCs w:val="26"/>
          <w:lang w:val="nl-NL"/>
        </w:rPr>
        <w:t>Bảng 3.1. Lượng nước trộn ban đầu cần cho 1m</w:t>
      </w:r>
      <w:r w:rsidRPr="008D7018">
        <w:rPr>
          <w:b/>
          <w:spacing w:val="-2"/>
          <w:sz w:val="20"/>
          <w:szCs w:val="26"/>
          <w:vertAlign w:val="superscript"/>
          <w:lang w:val="nl-NL"/>
        </w:rPr>
        <w:t xml:space="preserve">3 </w:t>
      </w:r>
      <w:r w:rsidRPr="008D7018">
        <w:rPr>
          <w:b/>
          <w:spacing w:val="-2"/>
          <w:sz w:val="20"/>
          <w:szCs w:val="26"/>
          <w:lang w:val="nl-NL"/>
        </w:rPr>
        <w:t>Bêtông (lít) (viện KHCNXD)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8D7018" w:rsidRPr="008D7018" w:rsidTr="002F1052">
        <w:trPr>
          <w:trHeight w:val="151"/>
        </w:trPr>
        <w:tc>
          <w:tcPr>
            <w:tcW w:w="720" w:type="dxa"/>
            <w:vMerge w:val="restart"/>
            <w:vAlign w:val="center"/>
          </w:tcPr>
          <w:p w:rsidR="008D7018" w:rsidRPr="008D7018" w:rsidRDefault="008D7018" w:rsidP="002F1052">
            <w:pPr>
              <w:spacing w:before="60" w:after="60"/>
              <w:jc w:val="center"/>
              <w:rPr>
                <w:spacing w:val="-2"/>
                <w:szCs w:val="26"/>
                <w:lang w:val="de-DE"/>
              </w:rPr>
            </w:pPr>
            <w:r w:rsidRPr="008D7018">
              <w:rPr>
                <w:spacing w:val="-2"/>
                <w:szCs w:val="26"/>
                <w:lang w:val="de-DE"/>
              </w:rPr>
              <w:t>Độ sụt</w:t>
            </w:r>
          </w:p>
          <w:p w:rsidR="008D7018" w:rsidRPr="008D7018" w:rsidRDefault="008D7018" w:rsidP="002F1052">
            <w:pPr>
              <w:spacing w:before="60" w:after="60"/>
              <w:jc w:val="center"/>
              <w:rPr>
                <w:spacing w:val="-2"/>
                <w:szCs w:val="26"/>
                <w:lang w:val="de-DE"/>
              </w:rPr>
            </w:pPr>
            <w:r w:rsidRPr="008D7018">
              <w:rPr>
                <w:spacing w:val="-2"/>
                <w:szCs w:val="26"/>
                <w:lang w:val="de-DE"/>
              </w:rPr>
              <w:t>Cm</w:t>
            </w:r>
          </w:p>
        </w:tc>
        <w:tc>
          <w:tcPr>
            <w:tcW w:w="8640" w:type="dxa"/>
            <w:gridSpan w:val="12"/>
            <w:vAlign w:val="center"/>
          </w:tcPr>
          <w:p w:rsidR="008D7018" w:rsidRPr="008D7018" w:rsidRDefault="008D7018" w:rsidP="002F1052">
            <w:pPr>
              <w:spacing w:before="60" w:after="60"/>
              <w:jc w:val="center"/>
              <w:rPr>
                <w:spacing w:val="-2"/>
                <w:szCs w:val="26"/>
                <w:lang w:val="de-DE"/>
              </w:rPr>
            </w:pPr>
            <w:r w:rsidRPr="008D7018">
              <w:rPr>
                <w:spacing w:val="-2"/>
                <w:szCs w:val="26"/>
                <w:lang w:val="de-DE"/>
              </w:rPr>
              <w:t>Kích thước hạt lớn nhất của cốt liệu lớn D</w:t>
            </w:r>
            <w:r w:rsidRPr="008D7018">
              <w:rPr>
                <w:spacing w:val="-2"/>
                <w:szCs w:val="26"/>
                <w:vertAlign w:val="subscript"/>
                <w:lang w:val="de-DE"/>
              </w:rPr>
              <w:t>max</w:t>
            </w:r>
            <w:r w:rsidRPr="008D7018">
              <w:rPr>
                <w:spacing w:val="-2"/>
                <w:szCs w:val="26"/>
                <w:lang w:val="de-DE"/>
              </w:rPr>
              <w:t>, mm</w:t>
            </w:r>
          </w:p>
        </w:tc>
      </w:tr>
      <w:tr w:rsidR="008D7018" w:rsidRPr="008D7018" w:rsidTr="002F1052">
        <w:tc>
          <w:tcPr>
            <w:tcW w:w="720" w:type="dxa"/>
            <w:vMerge/>
            <w:vAlign w:val="center"/>
          </w:tcPr>
          <w:p w:rsidR="008D7018" w:rsidRPr="008D7018" w:rsidRDefault="008D7018" w:rsidP="002F1052">
            <w:pPr>
              <w:spacing w:before="60" w:after="60"/>
              <w:jc w:val="center"/>
              <w:rPr>
                <w:spacing w:val="-2"/>
                <w:szCs w:val="26"/>
                <w:lang w:val="de-DE"/>
              </w:rPr>
            </w:pPr>
          </w:p>
        </w:tc>
        <w:tc>
          <w:tcPr>
            <w:tcW w:w="2160" w:type="dxa"/>
            <w:gridSpan w:val="3"/>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10</w:t>
            </w:r>
          </w:p>
        </w:tc>
        <w:tc>
          <w:tcPr>
            <w:tcW w:w="2160" w:type="dxa"/>
            <w:gridSpan w:val="3"/>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w:t>
            </w:r>
          </w:p>
        </w:tc>
        <w:tc>
          <w:tcPr>
            <w:tcW w:w="2160" w:type="dxa"/>
            <w:gridSpan w:val="3"/>
            <w:vAlign w:val="center"/>
          </w:tcPr>
          <w:p w:rsidR="008D7018" w:rsidRPr="008D7018" w:rsidRDefault="008D7018" w:rsidP="002F1052">
            <w:pPr>
              <w:spacing w:before="60" w:after="60"/>
              <w:jc w:val="center"/>
              <w:rPr>
                <w:spacing w:val="-2"/>
                <w:szCs w:val="26"/>
                <w:lang w:val="de-DE"/>
              </w:rPr>
            </w:pPr>
            <w:r w:rsidRPr="008D7018">
              <w:rPr>
                <w:spacing w:val="-2"/>
                <w:szCs w:val="26"/>
                <w:lang w:val="de-DE"/>
              </w:rPr>
              <w:t>40</w:t>
            </w:r>
          </w:p>
        </w:tc>
        <w:tc>
          <w:tcPr>
            <w:tcW w:w="2160" w:type="dxa"/>
            <w:gridSpan w:val="3"/>
            <w:tcBorders>
              <w:right w:val="single" w:sz="4" w:space="0" w:color="auto"/>
            </w:tcBorders>
            <w:vAlign w:val="center"/>
          </w:tcPr>
          <w:p w:rsidR="008D7018" w:rsidRPr="008D7018" w:rsidRDefault="008D7018" w:rsidP="002F1052">
            <w:pPr>
              <w:spacing w:before="60" w:after="60"/>
              <w:jc w:val="center"/>
              <w:rPr>
                <w:spacing w:val="-2"/>
                <w:szCs w:val="26"/>
                <w:lang w:val="de-DE"/>
              </w:rPr>
            </w:pPr>
            <w:r w:rsidRPr="008D7018">
              <w:rPr>
                <w:spacing w:val="-2"/>
                <w:szCs w:val="26"/>
                <w:lang w:val="de-DE"/>
              </w:rPr>
              <w:t>70</w:t>
            </w:r>
          </w:p>
        </w:tc>
      </w:tr>
      <w:tr w:rsidR="008D7018" w:rsidRPr="008D7018" w:rsidTr="002F1052">
        <w:tc>
          <w:tcPr>
            <w:tcW w:w="720" w:type="dxa"/>
            <w:vMerge/>
            <w:vAlign w:val="center"/>
          </w:tcPr>
          <w:p w:rsidR="008D7018" w:rsidRPr="008D7018" w:rsidRDefault="008D7018" w:rsidP="002F1052">
            <w:pPr>
              <w:spacing w:before="60" w:after="60"/>
              <w:jc w:val="center"/>
              <w:rPr>
                <w:spacing w:val="-2"/>
                <w:szCs w:val="26"/>
                <w:lang w:val="de-DE"/>
              </w:rPr>
            </w:pPr>
          </w:p>
        </w:tc>
        <w:tc>
          <w:tcPr>
            <w:tcW w:w="8640" w:type="dxa"/>
            <w:gridSpan w:val="12"/>
            <w:tcBorders>
              <w:right w:val="single" w:sz="4" w:space="0" w:color="auto"/>
            </w:tcBorders>
            <w:vAlign w:val="center"/>
          </w:tcPr>
          <w:p w:rsidR="008D7018" w:rsidRPr="008D7018" w:rsidRDefault="008D7018" w:rsidP="002F1052">
            <w:pPr>
              <w:spacing w:before="60" w:after="60"/>
              <w:jc w:val="center"/>
              <w:rPr>
                <w:spacing w:val="-2"/>
                <w:szCs w:val="26"/>
                <w:lang w:val="de-DE"/>
              </w:rPr>
            </w:pPr>
            <w:r w:rsidRPr="008D7018">
              <w:rPr>
                <w:spacing w:val="-2"/>
                <w:szCs w:val="26"/>
                <w:lang w:val="de-DE"/>
              </w:rPr>
              <w:t>Môđun độ lớn của cát, M</w:t>
            </w:r>
            <w:r w:rsidRPr="008D7018">
              <w:rPr>
                <w:spacing w:val="-2"/>
                <w:szCs w:val="26"/>
                <w:vertAlign w:val="subscript"/>
                <w:lang w:val="de-DE"/>
              </w:rPr>
              <w:t>đl</w:t>
            </w:r>
          </w:p>
        </w:tc>
      </w:tr>
      <w:tr w:rsidR="008D7018" w:rsidRPr="008D7018" w:rsidTr="002F1052">
        <w:tc>
          <w:tcPr>
            <w:tcW w:w="720" w:type="dxa"/>
            <w:vMerge/>
            <w:vAlign w:val="center"/>
          </w:tcPr>
          <w:p w:rsidR="008D7018" w:rsidRPr="008D7018" w:rsidRDefault="008D7018" w:rsidP="002F1052">
            <w:pPr>
              <w:spacing w:before="60" w:after="60"/>
              <w:jc w:val="center"/>
              <w:rPr>
                <w:spacing w:val="-2"/>
                <w:szCs w:val="26"/>
                <w:lang w:val="de-DE"/>
              </w:rPr>
            </w:pP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1,5-1,9</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2,0-2,4</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2,5-3,0</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1,5-1,9</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2,0-2,4</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2,5-3,0</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1,5-1,9</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2,0-2,4</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2,5-3,0</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1,5-1,9</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2,0-2,4</w:t>
            </w:r>
          </w:p>
        </w:tc>
        <w:tc>
          <w:tcPr>
            <w:tcW w:w="720" w:type="dxa"/>
            <w:vAlign w:val="center"/>
          </w:tcPr>
          <w:p w:rsidR="008D7018" w:rsidRPr="008D7018" w:rsidRDefault="008D7018" w:rsidP="002F1052">
            <w:pPr>
              <w:spacing w:before="60" w:after="60"/>
              <w:jc w:val="center"/>
              <w:rPr>
                <w:spacing w:val="-2"/>
                <w:sz w:val="14"/>
                <w:szCs w:val="16"/>
                <w:lang w:val="de-DE"/>
              </w:rPr>
            </w:pPr>
            <w:r w:rsidRPr="008D7018">
              <w:rPr>
                <w:spacing w:val="-2"/>
                <w:sz w:val="14"/>
                <w:szCs w:val="16"/>
                <w:lang w:val="de-DE"/>
              </w:rPr>
              <w:t>2,5-3,0</w:t>
            </w:r>
          </w:p>
        </w:tc>
      </w:tr>
      <w:tr w:rsidR="008D7018" w:rsidRPr="008D7018" w:rsidTr="002F1052">
        <w:tc>
          <w:tcPr>
            <w:tcW w:w="720" w:type="dxa"/>
            <w:vAlign w:val="center"/>
          </w:tcPr>
          <w:p w:rsidR="008D7018" w:rsidRPr="008D7018" w:rsidRDefault="008D7018" w:rsidP="002F1052">
            <w:pPr>
              <w:spacing w:before="60" w:after="60"/>
              <w:jc w:val="center"/>
              <w:rPr>
                <w:spacing w:val="-2"/>
                <w:sz w:val="18"/>
                <w:szCs w:val="20"/>
                <w:lang w:val="de-DE"/>
              </w:rPr>
            </w:pPr>
            <w:r w:rsidRPr="008D7018">
              <w:rPr>
                <w:spacing w:val="-2"/>
                <w:sz w:val="18"/>
                <w:szCs w:val="20"/>
                <w:lang w:val="de-DE"/>
              </w:rPr>
              <w:t>1÷2</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165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165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160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155</w:t>
            </w:r>
          </w:p>
        </w:tc>
      </w:tr>
      <w:tr w:rsidR="008D7018" w:rsidRPr="008D7018" w:rsidTr="002F1052">
        <w:tc>
          <w:tcPr>
            <w:tcW w:w="720" w:type="dxa"/>
            <w:vAlign w:val="center"/>
          </w:tcPr>
          <w:p w:rsidR="008D7018" w:rsidRPr="008D7018" w:rsidRDefault="008D7018" w:rsidP="002F1052">
            <w:pPr>
              <w:spacing w:before="60" w:after="60"/>
              <w:jc w:val="center"/>
              <w:rPr>
                <w:spacing w:val="-2"/>
                <w:sz w:val="18"/>
                <w:szCs w:val="20"/>
                <w:lang w:val="de-DE"/>
              </w:rPr>
            </w:pPr>
            <w:r w:rsidRPr="008D7018">
              <w:rPr>
                <w:spacing w:val="-2"/>
                <w:sz w:val="18"/>
                <w:szCs w:val="20"/>
                <w:lang w:val="de-DE"/>
              </w:rPr>
              <w:t>3÷4</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165</w:t>
            </w:r>
          </w:p>
        </w:tc>
      </w:tr>
      <w:tr w:rsidR="008D7018" w:rsidRPr="008D7018" w:rsidTr="002F1052">
        <w:tc>
          <w:tcPr>
            <w:tcW w:w="720" w:type="dxa"/>
            <w:vAlign w:val="center"/>
          </w:tcPr>
          <w:p w:rsidR="008D7018" w:rsidRPr="008D7018" w:rsidRDefault="008D7018" w:rsidP="002F1052">
            <w:pPr>
              <w:spacing w:before="60" w:after="60"/>
              <w:jc w:val="center"/>
              <w:rPr>
                <w:spacing w:val="-2"/>
                <w:sz w:val="18"/>
                <w:szCs w:val="20"/>
                <w:lang w:val="de-DE"/>
              </w:rPr>
            </w:pPr>
            <w:r w:rsidRPr="008D7018">
              <w:rPr>
                <w:spacing w:val="-2"/>
                <w:sz w:val="18"/>
                <w:szCs w:val="20"/>
                <w:lang w:val="de-DE"/>
              </w:rPr>
              <w:t>5÷6</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170</w:t>
            </w:r>
          </w:p>
        </w:tc>
      </w:tr>
      <w:tr w:rsidR="008D7018" w:rsidRPr="008D7018" w:rsidTr="002F1052">
        <w:tc>
          <w:tcPr>
            <w:tcW w:w="720" w:type="dxa"/>
            <w:vAlign w:val="center"/>
          </w:tcPr>
          <w:p w:rsidR="008D7018" w:rsidRPr="008D7018" w:rsidRDefault="008D7018" w:rsidP="002F1052">
            <w:pPr>
              <w:spacing w:before="60" w:after="60"/>
              <w:jc w:val="center"/>
              <w:rPr>
                <w:spacing w:val="-2"/>
                <w:sz w:val="18"/>
                <w:szCs w:val="20"/>
                <w:lang w:val="de-DE"/>
              </w:rPr>
            </w:pPr>
            <w:r w:rsidRPr="008D7018">
              <w:rPr>
                <w:spacing w:val="-2"/>
                <w:sz w:val="18"/>
                <w:szCs w:val="20"/>
                <w:lang w:val="de-DE"/>
              </w:rPr>
              <w:t>7÷8</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175</w:t>
            </w:r>
          </w:p>
        </w:tc>
      </w:tr>
      <w:tr w:rsidR="008D7018" w:rsidRPr="008D7018" w:rsidTr="002F1052">
        <w:tc>
          <w:tcPr>
            <w:tcW w:w="720" w:type="dxa"/>
            <w:vAlign w:val="center"/>
          </w:tcPr>
          <w:p w:rsidR="008D7018" w:rsidRPr="008D7018" w:rsidRDefault="008D7018" w:rsidP="002F1052">
            <w:pPr>
              <w:spacing w:before="60" w:after="60"/>
              <w:jc w:val="center"/>
              <w:rPr>
                <w:spacing w:val="-2"/>
                <w:sz w:val="18"/>
                <w:szCs w:val="20"/>
                <w:lang w:val="de-DE"/>
              </w:rPr>
            </w:pPr>
            <w:r w:rsidRPr="008D7018">
              <w:rPr>
                <w:spacing w:val="-2"/>
                <w:sz w:val="18"/>
                <w:szCs w:val="20"/>
                <w:lang w:val="de-DE"/>
              </w:rPr>
              <w:t>9÷10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220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180</w:t>
            </w:r>
          </w:p>
        </w:tc>
      </w:tr>
      <w:tr w:rsidR="008D7018" w:rsidRPr="008D7018" w:rsidTr="002F1052">
        <w:tc>
          <w:tcPr>
            <w:tcW w:w="720" w:type="dxa"/>
            <w:vAlign w:val="center"/>
          </w:tcPr>
          <w:p w:rsidR="008D7018" w:rsidRPr="008D7018" w:rsidRDefault="008D7018" w:rsidP="002F1052">
            <w:pPr>
              <w:spacing w:before="60" w:after="60"/>
              <w:jc w:val="center"/>
              <w:rPr>
                <w:spacing w:val="-2"/>
                <w:sz w:val="18"/>
                <w:szCs w:val="20"/>
                <w:lang w:val="de-DE"/>
              </w:rPr>
            </w:pPr>
            <w:r w:rsidRPr="008D7018">
              <w:rPr>
                <w:spacing w:val="-2"/>
                <w:sz w:val="18"/>
                <w:szCs w:val="20"/>
                <w:lang w:val="de-DE"/>
              </w:rPr>
              <w:t>11÷12</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225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220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210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200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195</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190</w:t>
            </w:r>
          </w:p>
        </w:tc>
        <w:tc>
          <w:tcPr>
            <w:tcW w:w="720" w:type="dxa"/>
            <w:vAlign w:val="center"/>
          </w:tcPr>
          <w:p w:rsidR="008D7018" w:rsidRPr="008D7018" w:rsidRDefault="008D7018" w:rsidP="002F1052">
            <w:pPr>
              <w:spacing w:before="60" w:after="60"/>
              <w:jc w:val="center"/>
              <w:rPr>
                <w:spacing w:val="-2"/>
                <w:szCs w:val="26"/>
                <w:lang w:val="de-DE"/>
              </w:rPr>
            </w:pPr>
            <w:r w:rsidRPr="008D7018">
              <w:rPr>
                <w:spacing w:val="-2"/>
                <w:szCs w:val="26"/>
                <w:lang w:val="de-DE"/>
              </w:rPr>
              <w:t>185</w:t>
            </w:r>
          </w:p>
        </w:tc>
      </w:tr>
    </w:tbl>
    <w:p w:rsidR="008D7018" w:rsidRPr="008D7018" w:rsidRDefault="008D7018" w:rsidP="008D7018">
      <w:pPr>
        <w:numPr>
          <w:ilvl w:val="0"/>
          <w:numId w:val="22"/>
        </w:numPr>
        <w:spacing w:before="60" w:after="60" w:line="288" w:lineRule="auto"/>
        <w:jc w:val="both"/>
        <w:rPr>
          <w:spacing w:val="-2"/>
          <w:szCs w:val="26"/>
          <w:lang w:val="de-DE"/>
        </w:rPr>
      </w:pPr>
      <w:r w:rsidRPr="008D7018">
        <w:rPr>
          <w:i/>
          <w:spacing w:val="-2"/>
          <w:szCs w:val="26"/>
          <w:lang w:val="de-DE"/>
        </w:rPr>
        <w:t>Xác định tỷ lệ ximăng - nước (X/N)</w:t>
      </w:r>
    </w:p>
    <w:p w:rsidR="008D7018" w:rsidRPr="008D7018" w:rsidRDefault="008D7018" w:rsidP="008D7018">
      <w:pPr>
        <w:spacing w:before="60" w:after="60" w:line="288" w:lineRule="auto"/>
        <w:ind w:firstLine="284"/>
        <w:jc w:val="both"/>
        <w:rPr>
          <w:spacing w:val="-2"/>
          <w:szCs w:val="26"/>
          <w:lang w:val="de-DE"/>
        </w:rPr>
      </w:pPr>
      <w:r w:rsidRPr="008D7018">
        <w:rPr>
          <w:spacing w:val="-2"/>
          <w:szCs w:val="26"/>
          <w:lang w:val="de-DE"/>
        </w:rPr>
        <w:t>Tính theo công thức Bolomey – Skramtaev:</w:t>
      </w:r>
    </w:p>
    <w:p w:rsidR="008D7018" w:rsidRPr="008D7018" w:rsidRDefault="008D7018" w:rsidP="008D7018">
      <w:pPr>
        <w:spacing w:before="60" w:after="60" w:line="288" w:lineRule="auto"/>
        <w:ind w:firstLine="284"/>
        <w:jc w:val="both"/>
        <w:rPr>
          <w:spacing w:val="-2"/>
          <w:szCs w:val="26"/>
          <w:lang w:val="de-DE"/>
        </w:rPr>
      </w:pPr>
      <w:r w:rsidRPr="008D7018">
        <w:rPr>
          <w:spacing w:val="-2"/>
          <w:szCs w:val="26"/>
          <w:lang w:val="de-DE"/>
        </w:rPr>
        <w:t>Đối với bêtông thường, X/N = [1,4 ÷ 2,5]:</w:t>
      </w:r>
    </w:p>
    <w:p w:rsidR="008D7018" w:rsidRPr="008D7018" w:rsidRDefault="008D7018" w:rsidP="008D7018">
      <w:pPr>
        <w:spacing w:before="60" w:after="60" w:line="288" w:lineRule="auto"/>
        <w:jc w:val="center"/>
        <w:rPr>
          <w:spacing w:val="-2"/>
          <w:szCs w:val="26"/>
          <w:lang w:val="de-DE"/>
        </w:rPr>
      </w:pPr>
      <w:r w:rsidRPr="008D7018">
        <w:rPr>
          <w:i/>
          <w:spacing w:val="-2"/>
          <w:position w:val="-28"/>
          <w:szCs w:val="26"/>
          <w:lang w:val="de-DE"/>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2pt;height:33.8pt;mso-position-horizontal-relative:page;mso-position-vertical-relative:page" o:ole="">
            <v:imagedata r:id="rId8" o:title=""/>
          </v:shape>
          <o:OLEObject Type="Embed" ProgID="Equation.3" ShapeID="_x0000_i1042" DrawAspect="Content" ObjectID="_1667797215" r:id="rId9"/>
        </w:object>
      </w:r>
      <w:r w:rsidRPr="008D7018">
        <w:rPr>
          <w:i/>
          <w:spacing w:val="-2"/>
          <w:szCs w:val="26"/>
          <w:lang w:val="de-DE"/>
        </w:rPr>
        <w:t xml:space="preserve"> </w:t>
      </w:r>
      <w:r w:rsidRPr="008D7018">
        <w:rPr>
          <w:b/>
          <w:color w:val="FF0000"/>
          <w:spacing w:val="-2"/>
          <w:szCs w:val="26"/>
          <w:highlight w:val="yellow"/>
          <w:lang w:val="de-DE"/>
        </w:rPr>
        <w:t xml:space="preserve">→ </w:t>
      </w:r>
      <w:r w:rsidRPr="008D7018">
        <w:rPr>
          <w:b/>
          <w:color w:val="FF0000"/>
          <w:spacing w:val="-2"/>
          <w:position w:val="-30"/>
          <w:szCs w:val="26"/>
          <w:highlight w:val="yellow"/>
          <w:lang w:val="de-DE"/>
        </w:rPr>
        <w:object w:dxaOrig="1640" w:dyaOrig="680">
          <v:shape id="_x0000_i1043" type="#_x0000_t75" style="width:82pt;height:33.8pt;mso-position-horizontal-relative:page;mso-position-vertical-relative:page" o:ole="">
            <v:imagedata r:id="rId10" o:title=""/>
          </v:shape>
          <o:OLEObject Type="Embed" ProgID="Equation.3" ShapeID="_x0000_i1043" DrawAspect="Content" ObjectID="_1667797216" r:id="rId11"/>
        </w:object>
      </w:r>
      <w:r w:rsidRPr="008D7018">
        <w:rPr>
          <w:spacing w:val="-2"/>
          <w:szCs w:val="26"/>
          <w:lang w:val="de-DE"/>
        </w:rPr>
        <w:tab/>
      </w:r>
      <w:r w:rsidRPr="008D7018">
        <w:rPr>
          <w:spacing w:val="-2"/>
          <w:szCs w:val="26"/>
          <w:lang w:val="de-DE"/>
        </w:rPr>
        <w:tab/>
        <w:t>(*)</w:t>
      </w:r>
    </w:p>
    <w:p w:rsidR="008D7018" w:rsidRPr="008D7018" w:rsidRDefault="008D7018" w:rsidP="008D7018">
      <w:pPr>
        <w:spacing w:before="60" w:after="60" w:line="288" w:lineRule="auto"/>
        <w:ind w:left="284"/>
        <w:jc w:val="both"/>
        <w:rPr>
          <w:spacing w:val="-2"/>
          <w:szCs w:val="26"/>
          <w:lang w:val="de-DE"/>
        </w:rPr>
      </w:pPr>
      <w:r w:rsidRPr="008D7018">
        <w:rPr>
          <w:spacing w:val="-2"/>
          <w:szCs w:val="26"/>
          <w:lang w:val="de-DE"/>
        </w:rPr>
        <w:t>Đối với bêtông cường độ cao,  X/N &gt; 2,5:</w:t>
      </w:r>
    </w:p>
    <w:p w:rsidR="008D7018" w:rsidRPr="008D7018" w:rsidRDefault="008D7018" w:rsidP="008D7018">
      <w:pPr>
        <w:spacing w:before="60" w:after="60" w:line="288" w:lineRule="auto"/>
        <w:jc w:val="center"/>
        <w:rPr>
          <w:spacing w:val="-2"/>
          <w:szCs w:val="26"/>
          <w:lang w:val="de-DE"/>
        </w:rPr>
      </w:pPr>
      <w:r w:rsidRPr="008D7018">
        <w:rPr>
          <w:i/>
          <w:spacing w:val="-2"/>
          <w:position w:val="-28"/>
          <w:szCs w:val="26"/>
          <w:lang w:val="de-DE"/>
        </w:rPr>
        <w:object w:dxaOrig="2100" w:dyaOrig="680">
          <v:shape id="_x0000_i1044" type="#_x0000_t75" style="width:105.2pt;height:33.8pt;mso-position-horizontal-relative:page;mso-position-vertical-relative:page" o:ole="">
            <v:imagedata r:id="rId12" o:title=""/>
          </v:shape>
          <o:OLEObject Type="Embed" ProgID="Equation.3" ShapeID="_x0000_i1044" DrawAspect="Content" ObjectID="_1667797217" r:id="rId13"/>
        </w:object>
      </w:r>
      <w:r w:rsidRPr="008D7018">
        <w:rPr>
          <w:i/>
          <w:spacing w:val="-2"/>
          <w:szCs w:val="26"/>
          <w:lang w:val="de-DE"/>
        </w:rPr>
        <w:t xml:space="preserve"> </w:t>
      </w:r>
      <w:r w:rsidRPr="008D7018">
        <w:rPr>
          <w:spacing w:val="-2"/>
          <w:szCs w:val="26"/>
          <w:highlight w:val="yellow"/>
          <w:lang w:val="de-DE"/>
        </w:rPr>
        <w:t xml:space="preserve">→ </w:t>
      </w:r>
      <w:r w:rsidRPr="008D7018">
        <w:rPr>
          <w:spacing w:val="-2"/>
          <w:position w:val="-30"/>
          <w:szCs w:val="26"/>
          <w:highlight w:val="yellow"/>
          <w:lang w:val="de-DE"/>
        </w:rPr>
        <w:object w:dxaOrig="1700" w:dyaOrig="680">
          <v:shape id="_x0000_i1045" type="#_x0000_t75" style="width:85.15pt;height:33.8pt;mso-position-horizontal-relative:page;mso-position-vertical-relative:page" o:ole="">
            <v:imagedata r:id="rId14" o:title=""/>
          </v:shape>
          <o:OLEObject Type="Embed" ProgID="Equation.3" ShapeID="_x0000_i1045" DrawAspect="Content" ObjectID="_1667797218" r:id="rId15"/>
        </w:object>
      </w:r>
      <w:r w:rsidRPr="008D7018">
        <w:rPr>
          <w:spacing w:val="-2"/>
          <w:szCs w:val="26"/>
          <w:lang w:val="de-DE"/>
        </w:rPr>
        <w:tab/>
      </w:r>
      <w:r w:rsidRPr="008D7018">
        <w:rPr>
          <w:spacing w:val="-2"/>
          <w:szCs w:val="26"/>
          <w:lang w:val="de-DE"/>
        </w:rPr>
        <w:tab/>
        <w:t>(**)</w:t>
      </w:r>
    </w:p>
    <w:p w:rsidR="008D7018" w:rsidRPr="008D7018" w:rsidRDefault="008D7018" w:rsidP="008D7018">
      <w:pPr>
        <w:spacing w:before="60" w:after="60" w:line="288" w:lineRule="auto"/>
        <w:ind w:firstLine="284"/>
        <w:jc w:val="both"/>
        <w:rPr>
          <w:spacing w:val="-2"/>
          <w:szCs w:val="26"/>
          <w:lang w:val="de-DE"/>
        </w:rPr>
      </w:pPr>
      <w:r w:rsidRPr="008D7018">
        <w:rPr>
          <w:spacing w:val="-2"/>
          <w:szCs w:val="26"/>
          <w:lang w:val="de-DE"/>
        </w:rPr>
        <w:t>trong đó:</w:t>
      </w:r>
      <w:r w:rsidRPr="008D7018">
        <w:rPr>
          <w:spacing w:val="-2"/>
          <w:szCs w:val="26"/>
          <w:lang w:val="de-DE"/>
        </w:rPr>
        <w:tab/>
        <w:t>R</w:t>
      </w:r>
      <w:r w:rsidRPr="008D7018">
        <w:rPr>
          <w:spacing w:val="-2"/>
          <w:szCs w:val="26"/>
          <w:vertAlign w:val="subscript"/>
          <w:lang w:val="de-DE"/>
        </w:rPr>
        <w:t xml:space="preserve">X  </w:t>
      </w:r>
      <w:r w:rsidRPr="008D7018">
        <w:rPr>
          <w:spacing w:val="-2"/>
          <w:szCs w:val="26"/>
          <w:lang w:val="de-DE"/>
        </w:rPr>
        <w:t>- cường độ thực tế của ximăng.</w:t>
      </w:r>
    </w:p>
    <w:p w:rsidR="008D7018" w:rsidRPr="008D7018" w:rsidRDefault="008D7018" w:rsidP="008D7018">
      <w:pPr>
        <w:spacing w:before="60" w:after="60" w:line="288" w:lineRule="auto"/>
        <w:ind w:left="1420"/>
        <w:jc w:val="both"/>
        <w:rPr>
          <w:color w:val="FF0000"/>
          <w:spacing w:val="-2"/>
          <w:szCs w:val="26"/>
          <w:lang w:val="de-DE"/>
        </w:rPr>
      </w:pPr>
      <w:r w:rsidRPr="008D7018">
        <w:rPr>
          <w:spacing w:val="-2"/>
          <w:szCs w:val="26"/>
          <w:lang w:val="de-DE"/>
        </w:rPr>
        <w:t>R</w:t>
      </w:r>
      <w:r w:rsidRPr="008D7018">
        <w:rPr>
          <w:spacing w:val="-2"/>
          <w:szCs w:val="26"/>
          <w:vertAlign w:val="subscript"/>
          <w:lang w:val="de-DE"/>
        </w:rPr>
        <w:t xml:space="preserve">b  </w:t>
      </w:r>
      <w:r w:rsidRPr="008D7018">
        <w:rPr>
          <w:spacing w:val="-2"/>
          <w:szCs w:val="26"/>
          <w:lang w:val="de-DE"/>
        </w:rPr>
        <w:t xml:space="preserve">- cường độ bêtông yêu cầu; </w:t>
      </w:r>
      <w:r w:rsidRPr="008D7018">
        <w:rPr>
          <w:color w:val="FF0000"/>
          <w:spacing w:val="-2"/>
          <w:szCs w:val="26"/>
          <w:lang w:val="de-DE"/>
        </w:rPr>
        <w:t>lấy bằng mac bêtông yêu cầu theo cường độ nén nhân với hệ số an toàn 1,1 đối với các trạm trộn tự động; 1,15 đối với các trạm trộn thủ công.</w:t>
      </w:r>
    </w:p>
    <w:p w:rsidR="008D7018" w:rsidRPr="008D7018" w:rsidRDefault="008D7018" w:rsidP="008D7018">
      <w:pPr>
        <w:spacing w:before="60" w:after="60" w:line="288" w:lineRule="auto"/>
        <w:ind w:left="1420"/>
        <w:jc w:val="both"/>
        <w:rPr>
          <w:spacing w:val="-2"/>
          <w:szCs w:val="26"/>
          <w:lang w:val="de-DE"/>
        </w:rPr>
      </w:pPr>
      <w:r w:rsidRPr="008D7018">
        <w:rPr>
          <w:spacing w:val="-2"/>
          <w:szCs w:val="26"/>
          <w:lang w:val="de-DE"/>
        </w:rPr>
        <w:t>A, A</w:t>
      </w:r>
      <w:r w:rsidRPr="008D7018">
        <w:rPr>
          <w:spacing w:val="-2"/>
          <w:szCs w:val="26"/>
          <w:vertAlign w:val="subscript"/>
          <w:lang w:val="de-DE"/>
        </w:rPr>
        <w:t>1</w:t>
      </w:r>
      <w:r w:rsidRPr="008D7018">
        <w:rPr>
          <w:spacing w:val="-2"/>
          <w:szCs w:val="26"/>
          <w:lang w:val="de-DE"/>
        </w:rPr>
        <w:tab/>
        <w:t>- hệ số kể đến chất lượng cốt liệu và phương pháp xác định mac ximăng được xác định theo bảng 3.2.</w:t>
      </w:r>
    </w:p>
    <w:p w:rsidR="008D7018" w:rsidRPr="008D7018" w:rsidRDefault="008D7018" w:rsidP="008D7018">
      <w:pPr>
        <w:spacing w:before="60" w:after="60" w:line="288" w:lineRule="auto"/>
        <w:jc w:val="both"/>
        <w:rPr>
          <w:spacing w:val="-2"/>
          <w:szCs w:val="26"/>
          <w:lang w:val="de-DE"/>
        </w:rPr>
      </w:pPr>
      <w:r w:rsidRPr="008D7018">
        <w:rPr>
          <w:spacing w:val="-2"/>
          <w:szCs w:val="26"/>
          <w:lang w:val="de-DE"/>
        </w:rPr>
        <w:tab/>
        <w:t>Công thức (*) và (**) áp dụng để tính tỷ lệ X/N nhằm đạt cường độ nén của bêtông ở tuổi 28 ngày trên mẫu chuẩn kích thước 150x150x150mm theo TCVN 3118 – 1993.</w:t>
      </w:r>
    </w:p>
    <w:p w:rsidR="008D7018" w:rsidRPr="008D7018" w:rsidRDefault="008D7018" w:rsidP="008D7018">
      <w:pPr>
        <w:spacing w:before="60" w:after="60" w:line="288" w:lineRule="auto"/>
        <w:jc w:val="center"/>
        <w:rPr>
          <w:b/>
          <w:spacing w:val="-2"/>
          <w:sz w:val="20"/>
          <w:szCs w:val="26"/>
          <w:lang w:val="de-DE"/>
        </w:rPr>
      </w:pPr>
    </w:p>
    <w:p w:rsidR="008D7018" w:rsidRPr="008D7018" w:rsidRDefault="008D7018" w:rsidP="008D7018">
      <w:pPr>
        <w:spacing w:before="60" w:after="60" w:line="288" w:lineRule="auto"/>
        <w:jc w:val="center"/>
        <w:rPr>
          <w:b/>
          <w:spacing w:val="-2"/>
          <w:sz w:val="20"/>
          <w:szCs w:val="26"/>
          <w:lang w:val="de-DE"/>
        </w:rPr>
      </w:pPr>
    </w:p>
    <w:p w:rsidR="008D7018" w:rsidRPr="008D7018" w:rsidRDefault="008D7018" w:rsidP="008D7018">
      <w:pPr>
        <w:spacing w:before="60" w:after="60" w:line="288" w:lineRule="auto"/>
        <w:jc w:val="center"/>
        <w:rPr>
          <w:b/>
          <w:spacing w:val="-2"/>
          <w:sz w:val="20"/>
          <w:szCs w:val="26"/>
          <w:lang w:val="de-DE"/>
        </w:rPr>
      </w:pPr>
    </w:p>
    <w:p w:rsidR="008D7018" w:rsidRPr="008D7018" w:rsidRDefault="008D7018" w:rsidP="008D7018">
      <w:pPr>
        <w:spacing w:before="60" w:after="60" w:line="288" w:lineRule="auto"/>
        <w:jc w:val="center"/>
        <w:rPr>
          <w:b/>
          <w:spacing w:val="-2"/>
          <w:sz w:val="20"/>
          <w:szCs w:val="26"/>
          <w:lang w:val="de-DE"/>
        </w:rPr>
      </w:pPr>
    </w:p>
    <w:p w:rsidR="008D7018" w:rsidRPr="008D7018" w:rsidRDefault="008D7018" w:rsidP="008D7018">
      <w:pPr>
        <w:spacing w:before="60" w:after="60" w:line="288" w:lineRule="auto"/>
        <w:jc w:val="center"/>
        <w:rPr>
          <w:b/>
          <w:spacing w:val="-2"/>
          <w:szCs w:val="26"/>
          <w:lang w:val="de-DE"/>
        </w:rPr>
      </w:pPr>
      <w:r w:rsidRPr="008D7018">
        <w:rPr>
          <w:b/>
          <w:spacing w:val="-2"/>
          <w:sz w:val="20"/>
          <w:szCs w:val="26"/>
          <w:lang w:val="de-DE"/>
        </w:rPr>
        <w:lastRenderedPageBreak/>
        <w:t>Bảng 3.2. Hệ số chất lượng vật liệu A và A</w:t>
      </w:r>
      <w:r w:rsidRPr="008D7018">
        <w:rPr>
          <w:b/>
          <w:spacing w:val="-2"/>
          <w:sz w:val="20"/>
          <w:szCs w:val="26"/>
          <w:vertAlign w:val="subscript"/>
          <w:lang w:val="de-DE"/>
        </w:rPr>
        <w:t>1</w:t>
      </w:r>
      <w:r w:rsidRPr="008D7018">
        <w:rPr>
          <w:b/>
          <w:spacing w:val="-2"/>
          <w:szCs w:val="26"/>
          <w:lang w:val="de-DE"/>
        </w:rPr>
        <w:tab/>
      </w:r>
      <w:r w:rsidRPr="008D7018">
        <w:rPr>
          <w:b/>
          <w:spacing w:val="-2"/>
          <w:szCs w:val="26"/>
          <w:lang w:val="de-DE"/>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580"/>
        <w:gridCol w:w="1279"/>
        <w:gridCol w:w="1126"/>
      </w:tblGrid>
      <w:tr w:rsidR="008D7018" w:rsidRPr="008D7018" w:rsidTr="002F1052">
        <w:trPr>
          <w:trHeight w:val="155"/>
        </w:trPr>
        <w:tc>
          <w:tcPr>
            <w:tcW w:w="1260" w:type="dxa"/>
            <w:vMerge w:val="restart"/>
            <w:vAlign w:val="center"/>
          </w:tcPr>
          <w:p w:rsidR="008D7018" w:rsidRPr="008D7018" w:rsidRDefault="008D7018" w:rsidP="002F1052">
            <w:pPr>
              <w:spacing w:line="240" w:lineRule="atLeast"/>
              <w:jc w:val="center"/>
              <w:rPr>
                <w:b/>
                <w:spacing w:val="-2"/>
                <w:szCs w:val="26"/>
                <w:lang w:val="de-DE"/>
              </w:rPr>
            </w:pPr>
            <w:r w:rsidRPr="008D7018">
              <w:rPr>
                <w:b/>
                <w:spacing w:val="-2"/>
                <w:szCs w:val="26"/>
                <w:lang w:val="de-DE"/>
              </w:rPr>
              <w:t>Chất lượng vật liệu</w:t>
            </w:r>
          </w:p>
        </w:tc>
        <w:tc>
          <w:tcPr>
            <w:tcW w:w="5580" w:type="dxa"/>
            <w:vMerge w:val="restart"/>
            <w:vAlign w:val="center"/>
          </w:tcPr>
          <w:p w:rsidR="008D7018" w:rsidRPr="008D7018" w:rsidRDefault="008D7018" w:rsidP="002F1052">
            <w:pPr>
              <w:spacing w:line="240" w:lineRule="atLeast"/>
              <w:jc w:val="center"/>
              <w:rPr>
                <w:b/>
                <w:spacing w:val="-2"/>
                <w:szCs w:val="26"/>
                <w:lang w:val="de-DE"/>
              </w:rPr>
            </w:pPr>
            <w:r w:rsidRPr="008D7018">
              <w:rPr>
                <w:b/>
                <w:spacing w:val="-2"/>
                <w:szCs w:val="26"/>
                <w:lang w:val="de-DE"/>
              </w:rPr>
              <w:t>Chỉ tiêu đánh giá</w:t>
            </w:r>
          </w:p>
        </w:tc>
        <w:tc>
          <w:tcPr>
            <w:tcW w:w="2405" w:type="dxa"/>
            <w:gridSpan w:val="2"/>
            <w:vAlign w:val="center"/>
          </w:tcPr>
          <w:p w:rsidR="008D7018" w:rsidRPr="008D7018" w:rsidRDefault="008D7018" w:rsidP="002F1052">
            <w:pPr>
              <w:spacing w:line="240" w:lineRule="atLeast"/>
              <w:jc w:val="center"/>
              <w:rPr>
                <w:b/>
                <w:spacing w:val="-2"/>
                <w:szCs w:val="26"/>
                <w:lang w:val="de-DE"/>
              </w:rPr>
            </w:pPr>
            <w:r w:rsidRPr="008D7018">
              <w:rPr>
                <w:b/>
                <w:spacing w:val="-2"/>
                <w:szCs w:val="26"/>
                <w:lang w:val="de-DE"/>
              </w:rPr>
              <w:t>TCVN 6016 – 1995</w:t>
            </w:r>
          </w:p>
        </w:tc>
      </w:tr>
      <w:tr w:rsidR="008D7018" w:rsidRPr="008D7018" w:rsidTr="002F1052">
        <w:trPr>
          <w:trHeight w:val="88"/>
        </w:trPr>
        <w:tc>
          <w:tcPr>
            <w:tcW w:w="1260" w:type="dxa"/>
            <w:vMerge/>
            <w:vAlign w:val="center"/>
          </w:tcPr>
          <w:p w:rsidR="008D7018" w:rsidRPr="008D7018" w:rsidRDefault="008D7018" w:rsidP="002F1052">
            <w:pPr>
              <w:spacing w:line="240" w:lineRule="atLeast"/>
              <w:jc w:val="center"/>
              <w:rPr>
                <w:b/>
                <w:spacing w:val="-2"/>
                <w:szCs w:val="26"/>
                <w:lang w:val="de-DE"/>
              </w:rPr>
            </w:pPr>
          </w:p>
        </w:tc>
        <w:tc>
          <w:tcPr>
            <w:tcW w:w="5580" w:type="dxa"/>
            <w:vMerge/>
            <w:vAlign w:val="center"/>
          </w:tcPr>
          <w:p w:rsidR="008D7018" w:rsidRPr="008D7018" w:rsidRDefault="008D7018" w:rsidP="002F1052">
            <w:pPr>
              <w:spacing w:line="240" w:lineRule="atLeast"/>
              <w:jc w:val="center"/>
              <w:rPr>
                <w:b/>
                <w:spacing w:val="-2"/>
                <w:szCs w:val="26"/>
                <w:lang w:val="de-DE"/>
              </w:rPr>
            </w:pPr>
          </w:p>
        </w:tc>
        <w:tc>
          <w:tcPr>
            <w:tcW w:w="1279" w:type="dxa"/>
            <w:vAlign w:val="center"/>
          </w:tcPr>
          <w:p w:rsidR="008D7018" w:rsidRPr="008D7018" w:rsidRDefault="008D7018" w:rsidP="002F1052">
            <w:pPr>
              <w:spacing w:line="240" w:lineRule="atLeast"/>
              <w:jc w:val="center"/>
              <w:rPr>
                <w:b/>
                <w:spacing w:val="-2"/>
                <w:szCs w:val="26"/>
                <w:lang w:val="de-DE"/>
              </w:rPr>
            </w:pPr>
            <w:r w:rsidRPr="008D7018">
              <w:rPr>
                <w:b/>
                <w:spacing w:val="-2"/>
                <w:szCs w:val="26"/>
                <w:lang w:val="de-DE"/>
              </w:rPr>
              <w:t>A</w:t>
            </w:r>
          </w:p>
        </w:tc>
        <w:tc>
          <w:tcPr>
            <w:tcW w:w="1126" w:type="dxa"/>
            <w:vAlign w:val="center"/>
          </w:tcPr>
          <w:p w:rsidR="008D7018" w:rsidRPr="008D7018" w:rsidRDefault="008D7018" w:rsidP="002F1052">
            <w:pPr>
              <w:spacing w:line="240" w:lineRule="atLeast"/>
              <w:jc w:val="center"/>
              <w:rPr>
                <w:b/>
                <w:spacing w:val="-2"/>
                <w:szCs w:val="26"/>
                <w:lang w:val="de-DE"/>
              </w:rPr>
            </w:pPr>
            <w:r w:rsidRPr="008D7018">
              <w:rPr>
                <w:b/>
                <w:spacing w:val="-2"/>
                <w:szCs w:val="26"/>
                <w:lang w:val="de-DE"/>
              </w:rPr>
              <w:t>A</w:t>
            </w:r>
            <w:r w:rsidRPr="008D7018">
              <w:rPr>
                <w:b/>
                <w:spacing w:val="-2"/>
                <w:szCs w:val="26"/>
                <w:vertAlign w:val="subscript"/>
                <w:lang w:val="de-DE"/>
              </w:rPr>
              <w:t>1</w:t>
            </w:r>
          </w:p>
        </w:tc>
      </w:tr>
      <w:tr w:rsidR="008D7018" w:rsidRPr="008D7018" w:rsidTr="002F1052">
        <w:tc>
          <w:tcPr>
            <w:tcW w:w="1260"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Tốt</w:t>
            </w:r>
          </w:p>
        </w:tc>
        <w:tc>
          <w:tcPr>
            <w:tcW w:w="5580" w:type="dxa"/>
            <w:vAlign w:val="center"/>
          </w:tcPr>
          <w:p w:rsidR="008D7018" w:rsidRPr="008D7018" w:rsidRDefault="008D7018" w:rsidP="002F1052">
            <w:pPr>
              <w:spacing w:line="240" w:lineRule="atLeast"/>
              <w:jc w:val="both"/>
              <w:rPr>
                <w:strike/>
                <w:spacing w:val="-2"/>
                <w:szCs w:val="26"/>
                <w:lang w:val="de-DE"/>
              </w:rPr>
            </w:pPr>
            <w:r w:rsidRPr="008D7018">
              <w:rPr>
                <w:strike/>
                <w:spacing w:val="-2"/>
                <w:szCs w:val="26"/>
                <w:lang w:val="de-DE"/>
              </w:rPr>
              <w:t>- Ximăng hoạt tính cao không trộn phụ gia thuỷ.</w:t>
            </w:r>
          </w:p>
          <w:p w:rsidR="008D7018" w:rsidRPr="008D7018" w:rsidRDefault="008D7018" w:rsidP="002F1052">
            <w:pPr>
              <w:spacing w:line="240" w:lineRule="atLeast"/>
              <w:jc w:val="both"/>
              <w:rPr>
                <w:strike/>
                <w:spacing w:val="-2"/>
                <w:szCs w:val="26"/>
                <w:lang w:val="de-DE"/>
              </w:rPr>
            </w:pPr>
            <w:r w:rsidRPr="008D7018">
              <w:rPr>
                <w:strike/>
                <w:spacing w:val="-2"/>
                <w:szCs w:val="26"/>
                <w:lang w:val="de-DE"/>
              </w:rPr>
              <w:t>- Đá sạch, đặc chắc, cường độ cao, cấp phối hạt tốt.</w:t>
            </w:r>
          </w:p>
          <w:p w:rsidR="008D7018" w:rsidRPr="008D7018" w:rsidRDefault="008D7018" w:rsidP="002F1052">
            <w:pPr>
              <w:spacing w:line="240" w:lineRule="atLeast"/>
              <w:jc w:val="both"/>
              <w:rPr>
                <w:strike/>
                <w:spacing w:val="-2"/>
                <w:szCs w:val="26"/>
                <w:lang w:val="de-DE"/>
              </w:rPr>
            </w:pPr>
            <w:r w:rsidRPr="008D7018">
              <w:rPr>
                <w:strike/>
                <w:spacing w:val="-2"/>
                <w:szCs w:val="26"/>
                <w:lang w:val="de-DE"/>
              </w:rPr>
              <w:t>- Cát sạch, M</w:t>
            </w:r>
            <w:r w:rsidRPr="008D7018">
              <w:rPr>
                <w:strike/>
                <w:spacing w:val="-2"/>
                <w:szCs w:val="26"/>
                <w:vertAlign w:val="subscript"/>
                <w:lang w:val="de-DE"/>
              </w:rPr>
              <w:t>đl</w:t>
            </w:r>
            <w:r w:rsidRPr="008D7018">
              <w:rPr>
                <w:strike/>
                <w:spacing w:val="-2"/>
                <w:szCs w:val="26"/>
                <w:lang w:val="de-DE"/>
              </w:rPr>
              <w:t xml:space="preserve"> = 2,4 ÷ 2,7</w:t>
            </w:r>
          </w:p>
        </w:tc>
        <w:tc>
          <w:tcPr>
            <w:tcW w:w="1279"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0,54</w:t>
            </w:r>
          </w:p>
        </w:tc>
        <w:tc>
          <w:tcPr>
            <w:tcW w:w="1126"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0,34</w:t>
            </w:r>
          </w:p>
        </w:tc>
      </w:tr>
      <w:tr w:rsidR="008D7018" w:rsidRPr="008D7018" w:rsidTr="002F1052">
        <w:tc>
          <w:tcPr>
            <w:tcW w:w="1260"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Trung bình</w:t>
            </w:r>
          </w:p>
        </w:tc>
        <w:tc>
          <w:tcPr>
            <w:tcW w:w="5580" w:type="dxa"/>
            <w:vAlign w:val="center"/>
          </w:tcPr>
          <w:p w:rsidR="008D7018" w:rsidRPr="008D7018" w:rsidRDefault="008D7018" w:rsidP="002F1052">
            <w:pPr>
              <w:spacing w:line="240" w:lineRule="atLeast"/>
              <w:jc w:val="both"/>
              <w:rPr>
                <w:strike/>
                <w:spacing w:val="-2"/>
                <w:szCs w:val="26"/>
                <w:lang w:val="de-DE"/>
              </w:rPr>
            </w:pPr>
            <w:r w:rsidRPr="008D7018">
              <w:rPr>
                <w:strike/>
                <w:spacing w:val="-2"/>
                <w:szCs w:val="26"/>
                <w:lang w:val="de-DE"/>
              </w:rPr>
              <w:t>- Ximăng hoạt tính trung bình, pooclăng hỗn hợp, chứa 10 ÷ 15%phụ gia thuỷ.</w:t>
            </w:r>
          </w:p>
          <w:p w:rsidR="008D7018" w:rsidRPr="008D7018" w:rsidRDefault="008D7018" w:rsidP="002F1052">
            <w:pPr>
              <w:spacing w:line="240" w:lineRule="atLeast"/>
              <w:jc w:val="both"/>
              <w:rPr>
                <w:strike/>
                <w:spacing w:val="-2"/>
                <w:szCs w:val="26"/>
                <w:lang w:val="de-DE"/>
              </w:rPr>
            </w:pPr>
            <w:r w:rsidRPr="008D7018">
              <w:rPr>
                <w:strike/>
                <w:spacing w:val="-2"/>
                <w:szCs w:val="26"/>
                <w:lang w:val="de-DE"/>
              </w:rPr>
              <w:t>- Đá chất lượng phù hợp với TCVN 1771 – 1987</w:t>
            </w:r>
          </w:p>
          <w:p w:rsidR="008D7018" w:rsidRPr="008D7018" w:rsidRDefault="008D7018" w:rsidP="002F1052">
            <w:pPr>
              <w:spacing w:line="240" w:lineRule="atLeast"/>
              <w:jc w:val="both"/>
              <w:rPr>
                <w:strike/>
                <w:spacing w:val="-2"/>
                <w:szCs w:val="26"/>
                <w:lang w:val="de-DE"/>
              </w:rPr>
            </w:pPr>
            <w:r w:rsidRPr="008D7018">
              <w:rPr>
                <w:strike/>
                <w:spacing w:val="-2"/>
                <w:szCs w:val="26"/>
                <w:lang w:val="de-DE"/>
              </w:rPr>
              <w:t>- Cát chất lượng phù hợp với TCVN 1770 – 1986, M</w:t>
            </w:r>
            <w:r w:rsidRPr="008D7018">
              <w:rPr>
                <w:strike/>
                <w:spacing w:val="-2"/>
                <w:szCs w:val="26"/>
                <w:vertAlign w:val="subscript"/>
                <w:lang w:val="de-DE"/>
              </w:rPr>
              <w:t>đl</w:t>
            </w:r>
            <w:r w:rsidRPr="008D7018">
              <w:rPr>
                <w:strike/>
                <w:spacing w:val="-2"/>
                <w:szCs w:val="26"/>
                <w:lang w:val="de-DE"/>
              </w:rPr>
              <w:t xml:space="preserve"> = 2,0 ÷ 3,4</w:t>
            </w:r>
          </w:p>
        </w:tc>
        <w:tc>
          <w:tcPr>
            <w:tcW w:w="1279"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0,50</w:t>
            </w:r>
          </w:p>
        </w:tc>
        <w:tc>
          <w:tcPr>
            <w:tcW w:w="1126"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0,32</w:t>
            </w:r>
          </w:p>
        </w:tc>
      </w:tr>
      <w:tr w:rsidR="008D7018" w:rsidRPr="008D7018" w:rsidTr="002F1052">
        <w:tc>
          <w:tcPr>
            <w:tcW w:w="1260"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Kém</w:t>
            </w:r>
          </w:p>
        </w:tc>
        <w:tc>
          <w:tcPr>
            <w:tcW w:w="5580" w:type="dxa"/>
            <w:vAlign w:val="center"/>
          </w:tcPr>
          <w:p w:rsidR="008D7018" w:rsidRPr="008D7018" w:rsidRDefault="008D7018" w:rsidP="002F1052">
            <w:pPr>
              <w:spacing w:line="240" w:lineRule="atLeast"/>
              <w:jc w:val="both"/>
              <w:rPr>
                <w:strike/>
                <w:spacing w:val="-2"/>
                <w:szCs w:val="26"/>
                <w:lang w:val="de-DE"/>
              </w:rPr>
            </w:pPr>
            <w:r w:rsidRPr="008D7018">
              <w:rPr>
                <w:strike/>
                <w:spacing w:val="-2"/>
                <w:szCs w:val="26"/>
                <w:lang w:val="de-DE"/>
              </w:rPr>
              <w:t>- Ximăng hoạt tính thấp, pooclăng hỗn hợp chứa trên 15% phụ gia thuỷ</w:t>
            </w:r>
          </w:p>
          <w:p w:rsidR="008D7018" w:rsidRPr="008D7018" w:rsidRDefault="008D7018" w:rsidP="002F1052">
            <w:pPr>
              <w:spacing w:line="240" w:lineRule="atLeast"/>
              <w:jc w:val="both"/>
              <w:rPr>
                <w:strike/>
                <w:spacing w:val="-10"/>
                <w:szCs w:val="26"/>
                <w:lang w:val="de-DE"/>
              </w:rPr>
            </w:pPr>
            <w:r w:rsidRPr="008D7018">
              <w:rPr>
                <w:strike/>
                <w:spacing w:val="-10"/>
                <w:szCs w:val="26"/>
                <w:lang w:val="de-DE"/>
              </w:rPr>
              <w:t>- Đá có một chỉ tiêu chưa phù hợp với TCVN 1772 – 1987</w:t>
            </w:r>
          </w:p>
          <w:p w:rsidR="008D7018" w:rsidRPr="008D7018" w:rsidRDefault="008D7018" w:rsidP="002F1052">
            <w:pPr>
              <w:spacing w:line="240" w:lineRule="atLeast"/>
              <w:jc w:val="both"/>
              <w:rPr>
                <w:strike/>
                <w:spacing w:val="-2"/>
                <w:szCs w:val="26"/>
                <w:lang w:val="de-DE"/>
              </w:rPr>
            </w:pPr>
            <w:r w:rsidRPr="008D7018">
              <w:rPr>
                <w:strike/>
                <w:spacing w:val="-2"/>
                <w:szCs w:val="26"/>
                <w:lang w:val="de-DE"/>
              </w:rPr>
              <w:t>- Cát mịn, M</w:t>
            </w:r>
            <w:r w:rsidRPr="008D7018">
              <w:rPr>
                <w:strike/>
                <w:spacing w:val="-2"/>
                <w:szCs w:val="26"/>
                <w:vertAlign w:val="subscript"/>
                <w:lang w:val="de-DE"/>
              </w:rPr>
              <w:t>đl</w:t>
            </w:r>
            <w:r w:rsidRPr="008D7018">
              <w:rPr>
                <w:strike/>
                <w:spacing w:val="-2"/>
                <w:szCs w:val="26"/>
                <w:lang w:val="de-DE"/>
              </w:rPr>
              <w:t xml:space="preserve"> &gt; 2</w:t>
            </w:r>
          </w:p>
        </w:tc>
        <w:tc>
          <w:tcPr>
            <w:tcW w:w="1279"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0,45</w:t>
            </w:r>
          </w:p>
        </w:tc>
        <w:tc>
          <w:tcPr>
            <w:tcW w:w="1126" w:type="dxa"/>
            <w:vAlign w:val="center"/>
          </w:tcPr>
          <w:p w:rsidR="008D7018" w:rsidRPr="008D7018" w:rsidRDefault="008D7018" w:rsidP="002F1052">
            <w:pPr>
              <w:spacing w:line="240" w:lineRule="atLeast"/>
              <w:jc w:val="center"/>
              <w:rPr>
                <w:spacing w:val="-2"/>
                <w:szCs w:val="26"/>
                <w:lang w:val="de-DE"/>
              </w:rPr>
            </w:pPr>
            <w:r w:rsidRPr="008D7018">
              <w:rPr>
                <w:spacing w:val="-2"/>
                <w:szCs w:val="26"/>
                <w:lang w:val="de-DE"/>
              </w:rPr>
              <w:t>0,29</w:t>
            </w:r>
          </w:p>
        </w:tc>
      </w:tr>
    </w:tbl>
    <w:p w:rsidR="008D7018" w:rsidRPr="008D7018" w:rsidRDefault="008D7018" w:rsidP="008D7018">
      <w:pPr>
        <w:numPr>
          <w:ilvl w:val="0"/>
          <w:numId w:val="22"/>
        </w:numPr>
        <w:spacing w:before="60" w:after="60" w:line="288" w:lineRule="auto"/>
        <w:jc w:val="both"/>
        <w:rPr>
          <w:i/>
          <w:spacing w:val="-2"/>
          <w:szCs w:val="26"/>
          <w:lang w:val="de-DE"/>
        </w:rPr>
      </w:pPr>
      <w:r w:rsidRPr="008D7018">
        <w:rPr>
          <w:i/>
          <w:spacing w:val="-2"/>
          <w:szCs w:val="26"/>
          <w:lang w:val="de-DE"/>
        </w:rPr>
        <w:t>Xác định lượng ximăng (X) và phụ gia (PG)</w:t>
      </w:r>
    </w:p>
    <w:p w:rsidR="008D7018" w:rsidRPr="008D7018" w:rsidRDefault="008D7018" w:rsidP="008D7018">
      <w:pPr>
        <w:spacing w:before="60" w:after="60" w:line="288" w:lineRule="auto"/>
        <w:ind w:firstLine="180"/>
        <w:jc w:val="both"/>
        <w:rPr>
          <w:spacing w:val="-2"/>
          <w:szCs w:val="26"/>
          <w:lang w:val="de-DE"/>
        </w:rPr>
      </w:pPr>
      <w:r w:rsidRPr="008D7018">
        <w:rPr>
          <w:spacing w:val="-2"/>
          <w:szCs w:val="26"/>
          <w:lang w:val="de-DE"/>
        </w:rPr>
        <w:t>Từ lượng nước và tỷ lệ X/N ta xác định được lượng ximăng cần dùng như sau:</w:t>
      </w:r>
    </w:p>
    <w:p w:rsidR="008D7018" w:rsidRPr="008D7018" w:rsidRDefault="008D7018" w:rsidP="008D7018">
      <w:pPr>
        <w:spacing w:before="60" w:after="60" w:line="288" w:lineRule="auto"/>
        <w:ind w:left="180"/>
        <w:jc w:val="center"/>
        <w:outlineLvl w:val="0"/>
        <w:rPr>
          <w:spacing w:val="-2"/>
          <w:szCs w:val="26"/>
          <w:lang w:val="de-DE"/>
        </w:rPr>
      </w:pPr>
      <w:r w:rsidRPr="008D7018">
        <w:rPr>
          <w:spacing w:val="-2"/>
          <w:szCs w:val="26"/>
          <w:lang w:val="de-DE"/>
        </w:rPr>
        <w:t xml:space="preserve">X = </w:t>
      </w:r>
      <w:r w:rsidRPr="008D7018">
        <w:rPr>
          <w:spacing w:val="-2"/>
          <w:position w:val="-24"/>
          <w:szCs w:val="26"/>
          <w:lang w:val="de-DE"/>
        </w:rPr>
        <w:object w:dxaOrig="660" w:dyaOrig="620">
          <v:shape id="_x0000_i1046" type="#_x0000_t75" style="width:33.2pt;height:31.3pt;mso-position-horizontal-relative:page;mso-position-vertical-relative:page" o:ole="">
            <v:imagedata r:id="rId16" o:title=""/>
          </v:shape>
          <o:OLEObject Type="Embed" ProgID="Equation.3" ShapeID="_x0000_i1046" DrawAspect="Content" ObjectID="_1667797219" r:id="rId17"/>
        </w:object>
      </w:r>
      <w:r w:rsidRPr="008D7018">
        <w:rPr>
          <w:spacing w:val="-2"/>
          <w:szCs w:val="26"/>
          <w:lang w:val="de-DE"/>
        </w:rPr>
        <w:tab/>
        <w:t>; kg</w:t>
      </w:r>
      <w:r w:rsidRPr="008D7018">
        <w:rPr>
          <w:spacing w:val="-2"/>
          <w:szCs w:val="26"/>
          <w:lang w:val="de-DE"/>
        </w:rPr>
        <w:tab/>
      </w:r>
      <w:r w:rsidRPr="008D7018">
        <w:rPr>
          <w:spacing w:val="-2"/>
          <w:szCs w:val="26"/>
          <w:lang w:val="de-DE"/>
        </w:rPr>
        <w:tab/>
      </w:r>
    </w:p>
    <w:p w:rsidR="008D7018" w:rsidRPr="008D7018" w:rsidRDefault="008D7018" w:rsidP="008D7018">
      <w:pPr>
        <w:spacing w:before="60" w:after="60" w:line="288" w:lineRule="auto"/>
        <w:ind w:firstLine="180"/>
        <w:jc w:val="both"/>
        <w:outlineLvl w:val="0"/>
        <w:rPr>
          <w:szCs w:val="26"/>
          <w:lang w:val="de-DE"/>
        </w:rPr>
      </w:pPr>
      <w:r w:rsidRPr="008D7018">
        <w:rPr>
          <w:szCs w:val="26"/>
          <w:lang w:val="de-DE"/>
        </w:rPr>
        <w:t>Sau khi tính được lượng ximăng ta phải đem so sánh với lượng ximăng tối thiểu, nếu thấp hơn thì phải lấy lượng ximăng tối thiểu để tính toán tiếp. Lượng X</w:t>
      </w:r>
      <w:r w:rsidRPr="008D7018">
        <w:rPr>
          <w:szCs w:val="26"/>
          <w:vertAlign w:val="subscript"/>
          <w:lang w:val="de-DE"/>
        </w:rPr>
        <w:t>min</w:t>
      </w:r>
      <w:r w:rsidRPr="008D7018">
        <w:rPr>
          <w:szCs w:val="26"/>
          <w:lang w:val="de-DE"/>
        </w:rPr>
        <w:t xml:space="preserve"> phụ thuộc vào môi trường sử dụng và phương pháp lèn chặt. Khi đó, để đảm bảo giữ nguyên cường độ của bêtông theo thíêt kế ban đầu thì tỷ lệ N/X phải không thay đổi, do đó lượng nước cũng phải tính lại.</w:t>
      </w:r>
    </w:p>
    <w:p w:rsidR="008D7018" w:rsidRPr="008D7018" w:rsidRDefault="008D7018" w:rsidP="008D7018">
      <w:pPr>
        <w:spacing w:before="60" w:after="60" w:line="288" w:lineRule="auto"/>
        <w:ind w:firstLine="180"/>
        <w:jc w:val="both"/>
        <w:outlineLvl w:val="0"/>
        <w:rPr>
          <w:szCs w:val="26"/>
          <w:lang w:val="de-DE"/>
        </w:rPr>
      </w:pPr>
      <w:r w:rsidRPr="008D7018">
        <w:rPr>
          <w:szCs w:val="26"/>
          <w:lang w:val="de-DE"/>
        </w:rPr>
        <w:t>Bảng 3.3.</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4"/>
        <w:gridCol w:w="2122"/>
        <w:gridCol w:w="2122"/>
      </w:tblGrid>
      <w:tr w:rsidR="008D7018" w:rsidRPr="008D7018" w:rsidTr="002F1052">
        <w:trPr>
          <w:trHeight w:val="353"/>
          <w:tblCellSpacing w:w="0" w:type="dxa"/>
        </w:trPr>
        <w:tc>
          <w:tcPr>
            <w:tcW w:w="3674" w:type="dxa"/>
            <w:vMerge w:val="restart"/>
            <w:vAlign w:val="center"/>
          </w:tcPr>
          <w:p w:rsidR="008D7018" w:rsidRPr="008D7018" w:rsidRDefault="008D7018" w:rsidP="002F1052">
            <w:pPr>
              <w:spacing w:line="240" w:lineRule="atLeast"/>
              <w:ind w:firstLine="181"/>
              <w:jc w:val="both"/>
              <w:outlineLvl w:val="0"/>
              <w:rPr>
                <w:szCs w:val="26"/>
              </w:rPr>
            </w:pPr>
            <w:r w:rsidRPr="008D7018">
              <w:rPr>
                <w:szCs w:val="26"/>
              </w:rPr>
              <w:t>Tính chất công trình</w:t>
            </w:r>
          </w:p>
        </w:tc>
        <w:tc>
          <w:tcPr>
            <w:tcW w:w="4244" w:type="dxa"/>
            <w:gridSpan w:val="2"/>
            <w:vAlign w:val="center"/>
          </w:tcPr>
          <w:p w:rsidR="008D7018" w:rsidRPr="008D7018" w:rsidRDefault="008D7018" w:rsidP="002F1052">
            <w:pPr>
              <w:spacing w:line="240" w:lineRule="atLeast"/>
              <w:ind w:firstLine="181"/>
              <w:jc w:val="both"/>
              <w:outlineLvl w:val="0"/>
              <w:rPr>
                <w:szCs w:val="26"/>
              </w:rPr>
            </w:pPr>
            <w:r w:rsidRPr="008D7018">
              <w:rPr>
                <w:szCs w:val="26"/>
              </w:rPr>
              <w:t>Lượng xi măng tối thiểu ( kgX/m3BT)</w:t>
            </w:r>
          </w:p>
        </w:tc>
      </w:tr>
      <w:tr w:rsidR="008D7018" w:rsidRPr="008D7018" w:rsidTr="002F1052">
        <w:trPr>
          <w:trHeight w:val="335"/>
          <w:tblCellSpacing w:w="0" w:type="dxa"/>
        </w:trPr>
        <w:tc>
          <w:tcPr>
            <w:tcW w:w="3674" w:type="dxa"/>
            <w:vMerge/>
            <w:vAlign w:val="center"/>
          </w:tcPr>
          <w:p w:rsidR="008D7018" w:rsidRPr="008D7018" w:rsidRDefault="008D7018" w:rsidP="002F1052">
            <w:pPr>
              <w:spacing w:line="240" w:lineRule="atLeast"/>
              <w:ind w:firstLine="181"/>
              <w:jc w:val="both"/>
              <w:outlineLvl w:val="0"/>
              <w:rPr>
                <w:szCs w:val="26"/>
              </w:rPr>
            </w:pPr>
          </w:p>
        </w:tc>
        <w:tc>
          <w:tcPr>
            <w:tcW w:w="2122" w:type="dxa"/>
            <w:vAlign w:val="center"/>
          </w:tcPr>
          <w:p w:rsidR="008D7018" w:rsidRPr="008D7018" w:rsidRDefault="008D7018" w:rsidP="002F1052">
            <w:pPr>
              <w:spacing w:line="240" w:lineRule="atLeast"/>
              <w:ind w:firstLine="181"/>
              <w:jc w:val="both"/>
              <w:outlineLvl w:val="0"/>
              <w:rPr>
                <w:szCs w:val="26"/>
              </w:rPr>
            </w:pPr>
            <w:r w:rsidRPr="008D7018">
              <w:rPr>
                <w:szCs w:val="26"/>
              </w:rPr>
              <w:t>Đầm tay</w:t>
            </w:r>
          </w:p>
        </w:tc>
        <w:tc>
          <w:tcPr>
            <w:tcW w:w="2122" w:type="dxa"/>
            <w:vAlign w:val="center"/>
          </w:tcPr>
          <w:p w:rsidR="008D7018" w:rsidRPr="008D7018" w:rsidRDefault="008D7018" w:rsidP="002F1052">
            <w:pPr>
              <w:spacing w:line="240" w:lineRule="atLeast"/>
              <w:ind w:firstLine="181"/>
              <w:jc w:val="both"/>
              <w:outlineLvl w:val="0"/>
              <w:rPr>
                <w:szCs w:val="26"/>
              </w:rPr>
            </w:pPr>
            <w:r w:rsidRPr="008D7018">
              <w:rPr>
                <w:szCs w:val="26"/>
              </w:rPr>
              <w:t>Đầm máy</w:t>
            </w:r>
          </w:p>
        </w:tc>
      </w:tr>
      <w:tr w:rsidR="008D7018" w:rsidRPr="008D7018" w:rsidTr="002F1052">
        <w:trPr>
          <w:trHeight w:val="885"/>
          <w:tblCellSpacing w:w="0" w:type="dxa"/>
        </w:trPr>
        <w:tc>
          <w:tcPr>
            <w:tcW w:w="3674" w:type="dxa"/>
            <w:vAlign w:val="center"/>
          </w:tcPr>
          <w:p w:rsidR="008D7018" w:rsidRPr="008D7018" w:rsidRDefault="008D7018" w:rsidP="002F1052">
            <w:pPr>
              <w:spacing w:line="240" w:lineRule="atLeast"/>
              <w:ind w:firstLine="181"/>
              <w:jc w:val="both"/>
              <w:outlineLvl w:val="0"/>
              <w:rPr>
                <w:szCs w:val="26"/>
              </w:rPr>
            </w:pPr>
            <w:r w:rsidRPr="008D7018">
              <w:rPr>
                <w:szCs w:val="26"/>
              </w:rPr>
              <w:t>Công trình ngập trong nước</w:t>
            </w:r>
          </w:p>
          <w:p w:rsidR="008D7018" w:rsidRPr="008D7018" w:rsidRDefault="008D7018" w:rsidP="002F1052">
            <w:pPr>
              <w:spacing w:line="240" w:lineRule="atLeast"/>
              <w:ind w:firstLine="181"/>
              <w:jc w:val="both"/>
              <w:outlineLvl w:val="0"/>
              <w:rPr>
                <w:szCs w:val="26"/>
              </w:rPr>
            </w:pPr>
            <w:r w:rsidRPr="008D7018">
              <w:rPr>
                <w:szCs w:val="26"/>
              </w:rPr>
              <w:t xml:space="preserve">Công trình chịu mưa nắng </w:t>
            </w:r>
          </w:p>
          <w:p w:rsidR="008D7018" w:rsidRPr="008D7018" w:rsidRDefault="008D7018" w:rsidP="002F1052">
            <w:pPr>
              <w:spacing w:line="240" w:lineRule="atLeast"/>
              <w:ind w:firstLine="181"/>
              <w:jc w:val="both"/>
              <w:outlineLvl w:val="0"/>
              <w:rPr>
                <w:szCs w:val="26"/>
              </w:rPr>
            </w:pPr>
            <w:r w:rsidRPr="008D7018">
              <w:rPr>
                <w:szCs w:val="26"/>
              </w:rPr>
              <w:t>Công trình trong nhà có mái che</w:t>
            </w:r>
          </w:p>
        </w:tc>
        <w:tc>
          <w:tcPr>
            <w:tcW w:w="2122" w:type="dxa"/>
            <w:vAlign w:val="center"/>
          </w:tcPr>
          <w:p w:rsidR="008D7018" w:rsidRPr="008D7018" w:rsidRDefault="008D7018" w:rsidP="002F1052">
            <w:pPr>
              <w:spacing w:line="240" w:lineRule="atLeast"/>
              <w:ind w:firstLine="181"/>
              <w:jc w:val="both"/>
              <w:outlineLvl w:val="0"/>
              <w:rPr>
                <w:szCs w:val="26"/>
              </w:rPr>
            </w:pPr>
            <w:r w:rsidRPr="008D7018">
              <w:rPr>
                <w:szCs w:val="26"/>
              </w:rPr>
              <w:t>265</w:t>
            </w:r>
          </w:p>
          <w:p w:rsidR="008D7018" w:rsidRPr="008D7018" w:rsidRDefault="008D7018" w:rsidP="002F1052">
            <w:pPr>
              <w:spacing w:line="240" w:lineRule="atLeast"/>
              <w:ind w:firstLine="181"/>
              <w:jc w:val="both"/>
              <w:outlineLvl w:val="0"/>
              <w:rPr>
                <w:szCs w:val="26"/>
              </w:rPr>
            </w:pPr>
            <w:r w:rsidRPr="008D7018">
              <w:rPr>
                <w:szCs w:val="26"/>
              </w:rPr>
              <w:t>250</w:t>
            </w:r>
          </w:p>
          <w:p w:rsidR="008D7018" w:rsidRPr="008D7018" w:rsidRDefault="008D7018" w:rsidP="002F1052">
            <w:pPr>
              <w:spacing w:line="240" w:lineRule="atLeast"/>
              <w:ind w:firstLine="181"/>
              <w:jc w:val="both"/>
              <w:outlineLvl w:val="0"/>
              <w:rPr>
                <w:szCs w:val="26"/>
              </w:rPr>
            </w:pPr>
            <w:r w:rsidRPr="008D7018">
              <w:rPr>
                <w:szCs w:val="26"/>
              </w:rPr>
              <w:t>220</w:t>
            </w:r>
          </w:p>
        </w:tc>
        <w:tc>
          <w:tcPr>
            <w:tcW w:w="2122" w:type="dxa"/>
            <w:vAlign w:val="center"/>
          </w:tcPr>
          <w:p w:rsidR="008D7018" w:rsidRPr="008D7018" w:rsidRDefault="008D7018" w:rsidP="002F1052">
            <w:pPr>
              <w:spacing w:line="240" w:lineRule="atLeast"/>
              <w:ind w:firstLine="181"/>
              <w:jc w:val="both"/>
              <w:outlineLvl w:val="0"/>
              <w:rPr>
                <w:szCs w:val="26"/>
              </w:rPr>
            </w:pPr>
            <w:r w:rsidRPr="008D7018">
              <w:rPr>
                <w:szCs w:val="26"/>
              </w:rPr>
              <w:t>240</w:t>
            </w:r>
          </w:p>
          <w:p w:rsidR="008D7018" w:rsidRPr="008D7018" w:rsidRDefault="008D7018" w:rsidP="002F1052">
            <w:pPr>
              <w:spacing w:line="240" w:lineRule="atLeast"/>
              <w:ind w:firstLine="181"/>
              <w:jc w:val="both"/>
              <w:outlineLvl w:val="0"/>
              <w:rPr>
                <w:szCs w:val="26"/>
              </w:rPr>
            </w:pPr>
            <w:r w:rsidRPr="008D7018">
              <w:rPr>
                <w:szCs w:val="26"/>
              </w:rPr>
              <w:t>220</w:t>
            </w:r>
          </w:p>
          <w:p w:rsidR="008D7018" w:rsidRPr="008D7018" w:rsidRDefault="008D7018" w:rsidP="002F1052">
            <w:pPr>
              <w:spacing w:line="240" w:lineRule="atLeast"/>
              <w:ind w:firstLine="181"/>
              <w:jc w:val="both"/>
              <w:outlineLvl w:val="0"/>
              <w:rPr>
                <w:szCs w:val="26"/>
              </w:rPr>
            </w:pPr>
            <w:r w:rsidRPr="008D7018">
              <w:rPr>
                <w:szCs w:val="26"/>
              </w:rPr>
              <w:t>200</w:t>
            </w:r>
          </w:p>
        </w:tc>
      </w:tr>
    </w:tbl>
    <w:p w:rsidR="008D7018" w:rsidRPr="008D7018" w:rsidRDefault="008D7018" w:rsidP="008D7018">
      <w:pPr>
        <w:spacing w:before="60" w:after="60" w:line="288" w:lineRule="auto"/>
        <w:ind w:firstLine="180"/>
        <w:jc w:val="both"/>
        <w:rPr>
          <w:color w:val="FF0000"/>
          <w:szCs w:val="26"/>
          <w:lang w:val="de-DE"/>
        </w:rPr>
      </w:pPr>
      <w:r w:rsidRPr="008D7018">
        <w:rPr>
          <w:color w:val="FF0000"/>
          <w:szCs w:val="26"/>
          <w:lang w:val="de-DE"/>
        </w:rPr>
        <w:t>Khi lượng ximăng tính được lớn hơn 400kg, cần hiệu chỉnh lại lượng nước. Lượng nước hiệu chỉnh tính bằng công thức:</w:t>
      </w:r>
    </w:p>
    <w:p w:rsidR="008D7018" w:rsidRPr="008D7018" w:rsidRDefault="008D7018" w:rsidP="008D7018">
      <w:pPr>
        <w:spacing w:before="60" w:after="60" w:line="288" w:lineRule="auto"/>
        <w:jc w:val="center"/>
        <w:rPr>
          <w:spacing w:val="-2"/>
          <w:szCs w:val="26"/>
          <w:lang w:val="de-DE"/>
        </w:rPr>
      </w:pPr>
      <w:r w:rsidRPr="008D7018">
        <w:rPr>
          <w:spacing w:val="-2"/>
          <w:position w:val="-54"/>
          <w:szCs w:val="26"/>
          <w:lang w:val="de-DE"/>
        </w:rPr>
        <w:object w:dxaOrig="1760" w:dyaOrig="920">
          <v:shape id="_x0000_i1047" type="#_x0000_t75" style="width:88.3pt;height:45.7pt;mso-position-horizontal-relative:page;mso-position-vertical-relative:page" o:ole="">
            <v:imagedata r:id="rId18" o:title=""/>
          </v:shape>
          <o:OLEObject Type="Embed" ProgID="Equation.3" ShapeID="_x0000_i1047" DrawAspect="Content" ObjectID="_1667797220" r:id="rId19"/>
        </w:object>
      </w:r>
      <w:r w:rsidRPr="008D7018">
        <w:rPr>
          <w:spacing w:val="-2"/>
          <w:szCs w:val="26"/>
          <w:lang w:val="de-DE"/>
        </w:rPr>
        <w:tab/>
        <w:t>; lit</w:t>
      </w:r>
      <w:r w:rsidRPr="008D7018">
        <w:rPr>
          <w:spacing w:val="-2"/>
          <w:szCs w:val="26"/>
          <w:lang w:val="de-DE"/>
        </w:rPr>
        <w:tab/>
      </w:r>
      <w:r w:rsidRPr="008D7018">
        <w:rPr>
          <w:spacing w:val="-2"/>
          <w:szCs w:val="26"/>
          <w:lang w:val="de-DE"/>
        </w:rPr>
        <w:tab/>
      </w:r>
    </w:p>
    <w:p w:rsidR="008D7018" w:rsidRPr="008D7018" w:rsidRDefault="008D7018" w:rsidP="008D7018">
      <w:pPr>
        <w:spacing w:before="60" w:after="60" w:line="288" w:lineRule="auto"/>
        <w:jc w:val="both"/>
        <w:rPr>
          <w:spacing w:val="-2"/>
          <w:szCs w:val="26"/>
          <w:lang w:val="de-DE"/>
        </w:rPr>
      </w:pPr>
      <w:r w:rsidRPr="008D7018">
        <w:rPr>
          <w:spacing w:val="-2"/>
          <w:szCs w:val="26"/>
          <w:lang w:val="de-DE"/>
        </w:rPr>
        <w:t>trong đó:</w:t>
      </w:r>
      <w:r w:rsidRPr="008D7018">
        <w:rPr>
          <w:spacing w:val="-2"/>
          <w:szCs w:val="26"/>
          <w:lang w:val="de-DE"/>
        </w:rPr>
        <w:tab/>
        <w:t>N</w:t>
      </w:r>
      <w:r w:rsidRPr="008D7018">
        <w:rPr>
          <w:spacing w:val="-2"/>
          <w:szCs w:val="26"/>
          <w:vertAlign w:val="subscript"/>
          <w:lang w:val="de-DE"/>
        </w:rPr>
        <w:t>hc</w:t>
      </w:r>
      <w:r w:rsidRPr="008D7018">
        <w:rPr>
          <w:spacing w:val="-2"/>
          <w:szCs w:val="26"/>
          <w:lang w:val="de-DE"/>
        </w:rPr>
        <w:tab/>
        <w:t>- lượng nước hiệu chỉnh, lit</w:t>
      </w:r>
    </w:p>
    <w:p w:rsidR="008D7018" w:rsidRPr="008D7018" w:rsidRDefault="00DF5BC6" w:rsidP="008D7018">
      <w:pPr>
        <w:spacing w:before="60" w:after="60" w:line="288" w:lineRule="auto"/>
        <w:jc w:val="both"/>
        <w:rPr>
          <w:spacing w:val="-2"/>
          <w:szCs w:val="26"/>
          <w:lang w:val="de-DE"/>
        </w:rPr>
      </w:pPr>
      <w:r>
        <w:rPr>
          <w:spacing w:val="-2"/>
          <w:szCs w:val="26"/>
          <w:lang w:val="de-DE"/>
        </w:rPr>
        <w:tab/>
      </w:r>
      <w:r>
        <w:rPr>
          <w:spacing w:val="-2"/>
          <w:szCs w:val="26"/>
          <w:lang w:val="de-DE"/>
        </w:rPr>
        <w:tab/>
      </w:r>
      <w:r w:rsidR="008D7018" w:rsidRPr="008D7018">
        <w:rPr>
          <w:spacing w:val="-2"/>
          <w:szCs w:val="26"/>
          <w:lang w:val="de-DE"/>
        </w:rPr>
        <w:t>N</w:t>
      </w:r>
      <w:r w:rsidR="008D7018" w:rsidRPr="008D7018">
        <w:rPr>
          <w:spacing w:val="-2"/>
          <w:szCs w:val="26"/>
          <w:lang w:val="de-DE"/>
        </w:rPr>
        <w:tab/>
      </w:r>
      <w:r w:rsidR="008D7018" w:rsidRPr="008D7018">
        <w:rPr>
          <w:spacing w:val="-2"/>
          <w:szCs w:val="26"/>
          <w:lang w:val="de-DE"/>
        </w:rPr>
        <w:tab/>
        <w:t>- lượng nước tính toán ban đầu, lit</w:t>
      </w:r>
    </w:p>
    <w:p w:rsidR="008D7018" w:rsidRPr="008D7018" w:rsidRDefault="00DF5BC6" w:rsidP="008D7018">
      <w:pPr>
        <w:spacing w:before="60" w:after="60" w:line="288" w:lineRule="auto"/>
        <w:jc w:val="both"/>
        <w:rPr>
          <w:spacing w:val="-2"/>
          <w:szCs w:val="26"/>
          <w:lang w:val="de-DE"/>
        </w:rPr>
      </w:pPr>
      <w:r>
        <w:rPr>
          <w:spacing w:val="-2"/>
          <w:szCs w:val="26"/>
          <w:lang w:val="de-DE"/>
        </w:rPr>
        <w:tab/>
      </w:r>
      <w:r w:rsidR="008D7018" w:rsidRPr="008D7018">
        <w:rPr>
          <w:spacing w:val="-2"/>
          <w:szCs w:val="26"/>
          <w:lang w:val="de-DE"/>
        </w:rPr>
        <w:tab/>
        <w:t>X/N</w:t>
      </w:r>
      <w:r w:rsidR="008D7018" w:rsidRPr="008D7018">
        <w:rPr>
          <w:spacing w:val="-2"/>
          <w:szCs w:val="26"/>
          <w:lang w:val="de-DE"/>
        </w:rPr>
        <w:tab/>
        <w:t>- tỷ lệ ximăng trên nước tính ở trên.</w:t>
      </w:r>
    </w:p>
    <w:p w:rsidR="008D7018" w:rsidRPr="008D7018" w:rsidRDefault="008D7018" w:rsidP="00AF7206">
      <w:pPr>
        <w:spacing w:before="60" w:after="60" w:line="288" w:lineRule="auto"/>
        <w:jc w:val="both"/>
        <w:rPr>
          <w:spacing w:val="-2"/>
          <w:szCs w:val="26"/>
          <w:lang w:val="de-DE"/>
        </w:rPr>
      </w:pPr>
      <w:r w:rsidRPr="008D7018">
        <w:rPr>
          <w:color w:val="FF0000"/>
          <w:spacing w:val="-2"/>
          <w:szCs w:val="26"/>
          <w:lang w:val="de-DE"/>
        </w:rPr>
        <w:t>Sau đó giữ nguyên tỷ lệ X/N, tính lại lượng ximăng theo lượng nước đã hiệu chỉnh</w:t>
      </w:r>
      <w:r w:rsidRPr="008D7018">
        <w:rPr>
          <w:spacing w:val="-2"/>
          <w:szCs w:val="26"/>
          <w:lang w:val="de-DE"/>
        </w:rPr>
        <w:t>.</w:t>
      </w:r>
      <w:r w:rsidR="00AF7206">
        <w:rPr>
          <w:spacing w:val="-2"/>
          <w:szCs w:val="26"/>
          <w:lang w:val="de-DE"/>
        </w:rPr>
        <w:t xml:space="preserve"> </w:t>
      </w:r>
      <w:r w:rsidRPr="008D7018">
        <w:rPr>
          <w:spacing w:val="-2"/>
          <w:szCs w:val="26"/>
          <w:lang w:val="de-DE"/>
        </w:rPr>
        <w:t>Hàm lượng phụ gia được tính theo %  hàm lượng ximăng.</w:t>
      </w:r>
    </w:p>
    <w:p w:rsidR="008D7018" w:rsidRPr="00AF7206" w:rsidRDefault="008D7018" w:rsidP="00200B74">
      <w:pPr>
        <w:numPr>
          <w:ilvl w:val="0"/>
          <w:numId w:val="22"/>
        </w:numPr>
        <w:spacing w:before="60" w:after="60" w:line="288" w:lineRule="auto"/>
        <w:jc w:val="both"/>
        <w:rPr>
          <w:spacing w:val="-2"/>
          <w:szCs w:val="26"/>
          <w:lang w:val="fr-FR"/>
        </w:rPr>
      </w:pPr>
      <w:r w:rsidRPr="00AF7206">
        <w:rPr>
          <w:i/>
          <w:spacing w:val="-2"/>
          <w:szCs w:val="26"/>
          <w:lang w:val="de-DE"/>
        </w:rPr>
        <w:t>Xác định lượng đá dăm hay sỏi (Đ)</w:t>
      </w:r>
      <w:r w:rsidR="00AF7206" w:rsidRPr="00AF7206">
        <w:rPr>
          <w:i/>
          <w:spacing w:val="-2"/>
          <w:szCs w:val="26"/>
          <w:lang w:val="de-DE"/>
        </w:rPr>
        <w:t xml:space="preserve">: </w:t>
      </w:r>
      <w:r w:rsidR="00DF5BC6" w:rsidRPr="00AF7206">
        <w:rPr>
          <w:spacing w:val="-2"/>
          <w:szCs w:val="26"/>
          <w:lang w:val="fr-FR"/>
        </w:rPr>
        <w:tab/>
      </w:r>
      <w:r w:rsidR="00DF5BC6" w:rsidRPr="00AF7206">
        <w:rPr>
          <w:spacing w:val="-2"/>
          <w:szCs w:val="26"/>
          <w:lang w:val="fr-FR"/>
        </w:rPr>
        <w:tab/>
      </w:r>
      <w:r w:rsidR="00DF5BC6" w:rsidRPr="00AF7206">
        <w:rPr>
          <w:spacing w:val="-2"/>
          <w:szCs w:val="26"/>
          <w:lang w:val="fr-FR"/>
        </w:rPr>
        <w:tab/>
      </w:r>
      <w:r w:rsidRPr="00AF7206">
        <w:rPr>
          <w:spacing w:val="-2"/>
          <w:szCs w:val="26"/>
          <w:lang w:val="fr-FR"/>
        </w:rPr>
        <w:t xml:space="preserve">Đ = </w:t>
      </w:r>
      <w:r w:rsidRPr="008D7018">
        <w:rPr>
          <w:spacing w:val="-2"/>
          <w:position w:val="-60"/>
          <w:szCs w:val="26"/>
          <w:lang w:val="de-DE"/>
        </w:rPr>
        <w:object w:dxaOrig="1200" w:dyaOrig="980">
          <v:shape id="_x0000_i1048" type="#_x0000_t75" style="width:60.1pt;height:48.85pt" o:ole="">
            <v:imagedata r:id="rId20" o:title=""/>
          </v:shape>
          <o:OLEObject Type="Embed" ProgID="Equation.3" ShapeID="_x0000_i1048" DrawAspect="Content" ObjectID="_1667797221" r:id="rId21"/>
        </w:object>
      </w:r>
      <w:r w:rsidRPr="00AF7206">
        <w:rPr>
          <w:spacing w:val="-2"/>
          <w:szCs w:val="26"/>
          <w:lang w:val="fr-FR"/>
        </w:rPr>
        <w:tab/>
        <w:t>; kg</w:t>
      </w:r>
      <w:r w:rsidRPr="00AF7206">
        <w:rPr>
          <w:spacing w:val="-2"/>
          <w:szCs w:val="26"/>
          <w:lang w:val="fr-FR"/>
        </w:rPr>
        <w:tab/>
      </w:r>
      <w:r w:rsidRPr="00AF7206">
        <w:rPr>
          <w:spacing w:val="-2"/>
          <w:szCs w:val="26"/>
          <w:lang w:val="fr-FR"/>
        </w:rPr>
        <w:tab/>
      </w:r>
      <w:r w:rsidRPr="00AF7206">
        <w:rPr>
          <w:spacing w:val="-2"/>
          <w:szCs w:val="26"/>
          <w:lang w:val="fr-FR"/>
        </w:rPr>
        <w:tab/>
      </w:r>
    </w:p>
    <w:p w:rsidR="008D7018" w:rsidRPr="008D7018" w:rsidRDefault="008D7018" w:rsidP="008D7018">
      <w:pPr>
        <w:spacing w:before="60" w:after="60" w:line="288" w:lineRule="auto"/>
        <w:jc w:val="both"/>
        <w:rPr>
          <w:spacing w:val="-2"/>
          <w:szCs w:val="26"/>
          <w:lang w:val="fr-FR"/>
        </w:rPr>
      </w:pPr>
      <w:r w:rsidRPr="008D7018">
        <w:rPr>
          <w:spacing w:val="-2"/>
          <w:szCs w:val="26"/>
          <w:lang w:val="fr-FR"/>
        </w:rPr>
        <w:t>trong đó:</w:t>
      </w:r>
      <w:r w:rsidRPr="008D7018">
        <w:rPr>
          <w:spacing w:val="-2"/>
          <w:szCs w:val="26"/>
          <w:lang w:val="fr-FR"/>
        </w:rPr>
        <w:tab/>
        <w:t>r</w:t>
      </w:r>
      <w:r w:rsidRPr="008D7018">
        <w:rPr>
          <w:spacing w:val="-2"/>
          <w:szCs w:val="26"/>
          <w:vertAlign w:val="subscript"/>
          <w:lang w:val="fr-FR"/>
        </w:rPr>
        <w:t>đ</w:t>
      </w:r>
      <w:r w:rsidRPr="008D7018">
        <w:rPr>
          <w:spacing w:val="-2"/>
          <w:szCs w:val="26"/>
          <w:lang w:val="fr-FR"/>
        </w:rPr>
        <w:tab/>
        <w:t xml:space="preserve">- độ rỗng giữa các hạt đá, % = 1 –  (kltt xốp của đá / klr (kltt hạt) of đá) </w:t>
      </w:r>
    </w:p>
    <w:p w:rsidR="008D7018" w:rsidRPr="008D7018" w:rsidRDefault="00AF7206" w:rsidP="008D7018">
      <w:pPr>
        <w:spacing w:before="60" w:after="60" w:line="288" w:lineRule="auto"/>
        <w:jc w:val="both"/>
        <w:rPr>
          <w:spacing w:val="-2"/>
          <w:szCs w:val="26"/>
          <w:lang w:val="fr-FR"/>
        </w:rPr>
      </w:pPr>
      <w:r>
        <w:rPr>
          <w:spacing w:val="-2"/>
          <w:szCs w:val="26"/>
          <w:lang w:val="fr-FR"/>
        </w:rPr>
        <w:tab/>
      </w:r>
      <w:r>
        <w:rPr>
          <w:spacing w:val="-2"/>
          <w:szCs w:val="26"/>
          <w:lang w:val="fr-FR"/>
        </w:rPr>
        <w:tab/>
      </w:r>
      <w:r w:rsidR="008D7018" w:rsidRPr="008D7018">
        <w:rPr>
          <w:spacing w:val="-2"/>
          <w:szCs w:val="26"/>
          <w:lang w:val="fr-FR"/>
        </w:rPr>
        <w:t>k</w:t>
      </w:r>
      <w:r w:rsidR="008D7018" w:rsidRPr="008D7018">
        <w:rPr>
          <w:spacing w:val="-2"/>
          <w:szCs w:val="26"/>
          <w:vertAlign w:val="subscript"/>
          <w:lang w:val="fr-FR"/>
        </w:rPr>
        <w:t>d</w:t>
      </w:r>
      <w:r w:rsidR="008D7018" w:rsidRPr="008D7018">
        <w:rPr>
          <w:spacing w:val="-2"/>
          <w:szCs w:val="26"/>
          <w:lang w:val="fr-FR"/>
        </w:rPr>
        <w:tab/>
        <w:t>- hệ số dư vữa hợp lý</w:t>
      </w:r>
    </w:p>
    <w:p w:rsidR="008D7018" w:rsidRPr="008D7018" w:rsidRDefault="008D7018" w:rsidP="008D7018">
      <w:pPr>
        <w:spacing w:before="60" w:after="60" w:line="288" w:lineRule="auto"/>
        <w:ind w:left="1424" w:hanging="1140"/>
        <w:jc w:val="both"/>
        <w:rPr>
          <w:spacing w:val="-2"/>
          <w:szCs w:val="26"/>
          <w:lang w:val="fr-FR"/>
        </w:rPr>
      </w:pPr>
      <w:r w:rsidRPr="008D7018">
        <w:rPr>
          <w:spacing w:val="-2"/>
          <w:szCs w:val="26"/>
          <w:lang w:val="de-DE"/>
        </w:rPr>
        <w:t>γ</w:t>
      </w:r>
      <w:r w:rsidRPr="008D7018">
        <w:rPr>
          <w:spacing w:val="-2"/>
          <w:szCs w:val="26"/>
          <w:vertAlign w:val="superscript"/>
          <w:lang w:val="fr-FR"/>
        </w:rPr>
        <w:t>x</w:t>
      </w:r>
      <w:r w:rsidRPr="008D7018">
        <w:rPr>
          <w:spacing w:val="-2"/>
          <w:szCs w:val="26"/>
          <w:lang w:val="fr-FR"/>
        </w:rPr>
        <w:t xml:space="preserve"> </w:t>
      </w:r>
      <w:r w:rsidRPr="008D7018">
        <w:rPr>
          <w:spacing w:val="-2"/>
          <w:szCs w:val="26"/>
          <w:vertAlign w:val="subscript"/>
          <w:lang w:val="fr-FR"/>
        </w:rPr>
        <w:t>oĐ</w:t>
      </w:r>
      <w:r w:rsidRPr="008D7018">
        <w:rPr>
          <w:spacing w:val="-2"/>
          <w:szCs w:val="26"/>
          <w:lang w:val="fr-FR"/>
        </w:rPr>
        <w:t xml:space="preserve">, </w:t>
      </w:r>
      <w:r w:rsidRPr="008D7018">
        <w:rPr>
          <w:spacing w:val="-2"/>
          <w:szCs w:val="26"/>
          <w:lang w:val="de-DE"/>
        </w:rPr>
        <w:t>γ</w:t>
      </w:r>
      <w:r w:rsidRPr="008D7018">
        <w:rPr>
          <w:spacing w:val="-2"/>
          <w:szCs w:val="26"/>
          <w:vertAlign w:val="subscript"/>
          <w:lang w:val="fr-FR"/>
        </w:rPr>
        <w:t>aĐ</w:t>
      </w:r>
      <w:r w:rsidRPr="008D7018">
        <w:rPr>
          <w:spacing w:val="-2"/>
          <w:szCs w:val="26"/>
          <w:lang w:val="de-DE"/>
        </w:rPr>
        <w:t xml:space="preserve"> = γ</w:t>
      </w:r>
      <w:r w:rsidRPr="008D7018">
        <w:rPr>
          <w:spacing w:val="-2"/>
          <w:szCs w:val="26"/>
          <w:vertAlign w:val="subscript"/>
          <w:lang w:val="fr-FR"/>
        </w:rPr>
        <w:t xml:space="preserve">oĐ  </w:t>
      </w:r>
      <w:r w:rsidRPr="008D7018">
        <w:rPr>
          <w:spacing w:val="-2"/>
          <w:szCs w:val="26"/>
          <w:lang w:val="fr-FR"/>
        </w:rPr>
        <w:tab/>
        <w:t>- khối lượng thể tích xốp và khối lượng riêng (kl thể tích của đá), kg/lit</w:t>
      </w:r>
    </w:p>
    <w:p w:rsidR="008D7018" w:rsidRPr="008D7018" w:rsidRDefault="008D7018" w:rsidP="008D7018">
      <w:pPr>
        <w:spacing w:before="60" w:after="60" w:line="288" w:lineRule="auto"/>
        <w:ind w:firstLine="284"/>
        <w:jc w:val="both"/>
        <w:rPr>
          <w:szCs w:val="26"/>
          <w:lang w:val="fr-FR"/>
        </w:rPr>
      </w:pPr>
      <w:r w:rsidRPr="008D7018">
        <w:rPr>
          <w:szCs w:val="26"/>
          <w:lang w:val="fr-FR"/>
        </w:rPr>
        <w:lastRenderedPageBreak/>
        <w:t>Đối với các hỗn hợp cần ĐS = 2 ÷ 12cm (trừ bêtông có yêu cầu cường độ uốn hoặc cường độ chống thấm nước), hệ số dư vữa hợp lí k</w:t>
      </w:r>
      <w:r w:rsidRPr="008D7018">
        <w:rPr>
          <w:szCs w:val="26"/>
          <w:vertAlign w:val="subscript"/>
          <w:lang w:val="fr-FR"/>
        </w:rPr>
        <w:t>d</w:t>
      </w:r>
      <w:r w:rsidRPr="008D7018">
        <w:rPr>
          <w:szCs w:val="26"/>
          <w:lang w:val="fr-FR"/>
        </w:rPr>
        <w:t xml:space="preserve"> đựơc xác định theo bảng 3.4 trên cơ sở thể tích hồ ximăng và M</w:t>
      </w:r>
      <w:r w:rsidRPr="008D7018">
        <w:rPr>
          <w:szCs w:val="26"/>
          <w:vertAlign w:val="subscript"/>
          <w:lang w:val="fr-FR"/>
        </w:rPr>
        <w:t>đl</w:t>
      </w:r>
      <w:r w:rsidRPr="008D7018">
        <w:rPr>
          <w:szCs w:val="26"/>
          <w:lang w:val="fr-FR"/>
        </w:rPr>
        <w:t xml:space="preserve"> của cát.</w:t>
      </w:r>
    </w:p>
    <w:p w:rsidR="008D7018" w:rsidRPr="008D7018" w:rsidRDefault="008D7018" w:rsidP="008D7018">
      <w:pPr>
        <w:spacing w:before="60" w:after="60" w:line="288" w:lineRule="auto"/>
        <w:jc w:val="both"/>
        <w:rPr>
          <w:spacing w:val="-2"/>
          <w:szCs w:val="26"/>
          <w:lang w:val="fr-FR"/>
        </w:rPr>
      </w:pPr>
      <w:r w:rsidRPr="008D7018">
        <w:rPr>
          <w:szCs w:val="26"/>
          <w:lang w:val="fr-FR"/>
        </w:rPr>
        <w:tab/>
      </w:r>
      <w:r w:rsidRPr="008D7018">
        <w:rPr>
          <w:spacing w:val="-2"/>
          <w:szCs w:val="26"/>
          <w:lang w:val="fr-FR"/>
        </w:rPr>
        <w:t>Thể tích hồ ximăng được tính bằng công thức:</w:t>
      </w:r>
    </w:p>
    <w:p w:rsidR="008D7018" w:rsidRPr="008D7018" w:rsidRDefault="00DF5BC6" w:rsidP="008D7018">
      <w:pPr>
        <w:spacing w:before="60" w:after="60" w:line="288" w:lineRule="auto"/>
        <w:jc w:val="both"/>
        <w:rPr>
          <w:spacing w:val="-2"/>
          <w:szCs w:val="26"/>
          <w:lang w:val="fr-FR"/>
        </w:rPr>
      </w:pPr>
      <w:r>
        <w:rPr>
          <w:spacing w:val="-2"/>
          <w:szCs w:val="26"/>
          <w:lang w:val="fr-FR"/>
        </w:rPr>
        <w:tab/>
      </w:r>
      <w:r>
        <w:rPr>
          <w:spacing w:val="-2"/>
          <w:szCs w:val="26"/>
          <w:lang w:val="fr-FR"/>
        </w:rPr>
        <w:tab/>
      </w:r>
      <w:r>
        <w:rPr>
          <w:spacing w:val="-2"/>
          <w:szCs w:val="26"/>
          <w:lang w:val="fr-FR"/>
        </w:rPr>
        <w:tab/>
      </w:r>
      <w:r>
        <w:rPr>
          <w:spacing w:val="-2"/>
          <w:szCs w:val="26"/>
          <w:lang w:val="fr-FR"/>
        </w:rPr>
        <w:tab/>
      </w:r>
      <w:r>
        <w:rPr>
          <w:spacing w:val="-2"/>
          <w:szCs w:val="26"/>
          <w:lang w:val="fr-FR"/>
        </w:rPr>
        <w:tab/>
      </w:r>
      <w:r w:rsidR="008D7018" w:rsidRPr="008D7018">
        <w:rPr>
          <w:spacing w:val="-2"/>
          <w:szCs w:val="26"/>
          <w:lang w:val="fr-FR"/>
        </w:rPr>
        <w:t>V</w:t>
      </w:r>
      <w:r w:rsidR="008D7018" w:rsidRPr="008D7018">
        <w:rPr>
          <w:spacing w:val="-2"/>
          <w:szCs w:val="26"/>
          <w:vertAlign w:val="subscript"/>
          <w:lang w:val="fr-FR"/>
        </w:rPr>
        <w:t>h</w:t>
      </w:r>
      <w:r w:rsidR="008D7018" w:rsidRPr="008D7018">
        <w:rPr>
          <w:spacing w:val="-2"/>
          <w:szCs w:val="26"/>
          <w:lang w:val="fr-FR"/>
        </w:rPr>
        <w:t xml:space="preserve"> = </w:t>
      </w:r>
      <w:r w:rsidR="008D7018" w:rsidRPr="008D7018">
        <w:rPr>
          <w:spacing w:val="-2"/>
          <w:position w:val="-30"/>
          <w:szCs w:val="26"/>
          <w:lang w:val="de-DE"/>
        </w:rPr>
        <w:object w:dxaOrig="920" w:dyaOrig="680">
          <v:shape id="_x0000_i1049" type="#_x0000_t75" style="width:45.7pt;height:33.8pt;mso-position-horizontal-relative:page;mso-position-vertical-relative:page" o:ole="">
            <v:imagedata r:id="rId22" o:title=""/>
          </v:shape>
          <o:OLEObject Type="Embed" ProgID="Equation.3" ShapeID="_x0000_i1049" DrawAspect="Content" ObjectID="_1667797222" r:id="rId23"/>
        </w:object>
      </w:r>
      <w:r w:rsidR="008D7018" w:rsidRPr="008D7018">
        <w:rPr>
          <w:spacing w:val="-2"/>
          <w:szCs w:val="26"/>
          <w:lang w:val="fr-FR"/>
        </w:rPr>
        <w:tab/>
        <w:t>; lít</w:t>
      </w:r>
      <w:r w:rsidR="008D7018" w:rsidRPr="008D7018">
        <w:rPr>
          <w:spacing w:val="-2"/>
          <w:szCs w:val="26"/>
          <w:lang w:val="fr-FR"/>
        </w:rPr>
        <w:tab/>
      </w:r>
      <w:r w:rsidR="008D7018" w:rsidRPr="008D7018">
        <w:rPr>
          <w:spacing w:val="-2"/>
          <w:szCs w:val="26"/>
          <w:lang w:val="fr-FR"/>
        </w:rPr>
        <w:tab/>
      </w:r>
      <w:r w:rsidR="008D7018" w:rsidRPr="008D7018">
        <w:rPr>
          <w:spacing w:val="-2"/>
          <w:szCs w:val="26"/>
          <w:lang w:val="fr-FR"/>
        </w:rPr>
        <w:tab/>
      </w:r>
    </w:p>
    <w:p w:rsidR="008D7018" w:rsidRPr="008D7018" w:rsidRDefault="008D7018" w:rsidP="008D7018">
      <w:pPr>
        <w:spacing w:before="60" w:after="60" w:line="288" w:lineRule="auto"/>
        <w:ind w:firstLine="284"/>
        <w:jc w:val="both"/>
        <w:rPr>
          <w:spacing w:val="-2"/>
          <w:szCs w:val="26"/>
          <w:lang w:val="fr-FR"/>
        </w:rPr>
      </w:pPr>
      <w:r w:rsidRPr="008D7018">
        <w:rPr>
          <w:spacing w:val="-2"/>
          <w:szCs w:val="26"/>
          <w:lang w:val="fr-FR"/>
        </w:rPr>
        <w:t>Trong đó:</w:t>
      </w:r>
      <w:r w:rsidRPr="008D7018">
        <w:rPr>
          <w:spacing w:val="-2"/>
          <w:szCs w:val="26"/>
          <w:lang w:val="fr-FR"/>
        </w:rPr>
        <w:tab/>
        <w:t>V</w:t>
      </w:r>
      <w:r w:rsidRPr="008D7018">
        <w:rPr>
          <w:spacing w:val="-2"/>
          <w:szCs w:val="26"/>
          <w:vertAlign w:val="subscript"/>
          <w:lang w:val="fr-FR"/>
        </w:rPr>
        <w:t>h</w:t>
      </w:r>
      <w:r w:rsidRPr="008D7018">
        <w:rPr>
          <w:spacing w:val="-2"/>
          <w:szCs w:val="26"/>
          <w:lang w:val="fr-FR"/>
        </w:rPr>
        <w:tab/>
      </w:r>
      <w:r w:rsidRPr="008D7018">
        <w:rPr>
          <w:spacing w:val="-2"/>
          <w:szCs w:val="26"/>
          <w:lang w:val="fr-FR"/>
        </w:rPr>
        <w:tab/>
        <w:t>- thể tích hồ ximăng, lit</w:t>
      </w:r>
    </w:p>
    <w:p w:rsidR="008D7018" w:rsidRPr="008D7018" w:rsidRDefault="00DF5BC6" w:rsidP="008D7018">
      <w:pPr>
        <w:spacing w:before="60" w:after="60" w:line="288" w:lineRule="auto"/>
        <w:jc w:val="both"/>
        <w:rPr>
          <w:spacing w:val="-2"/>
          <w:szCs w:val="26"/>
          <w:lang w:val="fr-FR"/>
        </w:rPr>
      </w:pPr>
      <w:r>
        <w:rPr>
          <w:spacing w:val="-2"/>
          <w:szCs w:val="26"/>
          <w:lang w:val="fr-FR"/>
        </w:rPr>
        <w:tab/>
      </w:r>
      <w:r>
        <w:rPr>
          <w:spacing w:val="-2"/>
          <w:szCs w:val="26"/>
          <w:lang w:val="fr-FR"/>
        </w:rPr>
        <w:tab/>
      </w:r>
      <w:r w:rsidR="008D7018" w:rsidRPr="008D7018">
        <w:rPr>
          <w:spacing w:val="-2"/>
          <w:szCs w:val="26"/>
          <w:lang w:val="fr-FR"/>
        </w:rPr>
        <w:t>N</w:t>
      </w:r>
      <w:r w:rsidR="008D7018" w:rsidRPr="008D7018">
        <w:rPr>
          <w:spacing w:val="-2"/>
          <w:szCs w:val="26"/>
          <w:lang w:val="fr-FR"/>
        </w:rPr>
        <w:tab/>
      </w:r>
      <w:r w:rsidR="008D7018" w:rsidRPr="008D7018">
        <w:rPr>
          <w:spacing w:val="-2"/>
          <w:szCs w:val="26"/>
          <w:lang w:val="fr-FR"/>
        </w:rPr>
        <w:tab/>
        <w:t>- lượng nước cho 1m</w:t>
      </w:r>
      <w:r w:rsidR="008D7018" w:rsidRPr="008D7018">
        <w:rPr>
          <w:spacing w:val="-2"/>
          <w:szCs w:val="26"/>
          <w:vertAlign w:val="superscript"/>
          <w:lang w:val="fr-FR"/>
        </w:rPr>
        <w:t>3</w:t>
      </w:r>
      <w:r w:rsidR="008D7018" w:rsidRPr="008D7018">
        <w:rPr>
          <w:spacing w:val="-2"/>
          <w:szCs w:val="26"/>
          <w:lang w:val="fr-FR"/>
        </w:rPr>
        <w:t xml:space="preserve"> bêtông, lit</w:t>
      </w:r>
    </w:p>
    <w:p w:rsidR="008D7018" w:rsidRPr="008D7018" w:rsidRDefault="008D7018" w:rsidP="008D7018">
      <w:pPr>
        <w:spacing w:before="60" w:after="60" w:line="288" w:lineRule="auto"/>
        <w:jc w:val="both"/>
        <w:rPr>
          <w:spacing w:val="-2"/>
          <w:szCs w:val="26"/>
          <w:vertAlign w:val="superscript"/>
          <w:lang w:val="fr-FR"/>
        </w:rPr>
      </w:pPr>
      <w:r w:rsidRPr="008D7018">
        <w:rPr>
          <w:spacing w:val="-2"/>
          <w:szCs w:val="26"/>
          <w:lang w:val="fr-FR"/>
        </w:rPr>
        <w:tab/>
      </w:r>
      <w:r w:rsidRPr="008D7018">
        <w:rPr>
          <w:spacing w:val="-2"/>
          <w:szCs w:val="26"/>
          <w:lang w:val="fr-FR"/>
        </w:rPr>
        <w:tab/>
      </w:r>
      <w:r w:rsidRPr="008D7018">
        <w:rPr>
          <w:spacing w:val="-2"/>
          <w:szCs w:val="26"/>
          <w:lang w:val="fr-FR"/>
        </w:rPr>
        <w:tab/>
      </w:r>
      <w:r w:rsidRPr="008D7018">
        <w:rPr>
          <w:spacing w:val="-2"/>
          <w:szCs w:val="26"/>
        </w:rPr>
        <w:t>γ</w:t>
      </w:r>
      <w:r w:rsidRPr="008D7018">
        <w:rPr>
          <w:spacing w:val="-2"/>
          <w:szCs w:val="26"/>
          <w:vertAlign w:val="subscript"/>
          <w:lang w:val="fr-FR"/>
        </w:rPr>
        <w:t>aX</w:t>
      </w:r>
      <w:r w:rsidRPr="008D7018">
        <w:rPr>
          <w:spacing w:val="-2"/>
          <w:szCs w:val="26"/>
          <w:vertAlign w:val="subscript"/>
          <w:lang w:val="fr-FR"/>
        </w:rPr>
        <w:tab/>
      </w:r>
      <w:r w:rsidRPr="008D7018">
        <w:rPr>
          <w:spacing w:val="-2"/>
          <w:szCs w:val="26"/>
          <w:lang w:val="fr-FR"/>
        </w:rPr>
        <w:t>- khối lượng riêng của ximăng, g/cm</w:t>
      </w:r>
      <w:r w:rsidRPr="008D7018">
        <w:rPr>
          <w:spacing w:val="-2"/>
          <w:szCs w:val="26"/>
          <w:vertAlign w:val="superscript"/>
          <w:lang w:val="fr-FR"/>
        </w:rPr>
        <w:t>3</w:t>
      </w:r>
    </w:p>
    <w:p w:rsidR="008D7018" w:rsidRPr="008D7018" w:rsidRDefault="008D7018" w:rsidP="008D7018">
      <w:pPr>
        <w:spacing w:before="60" w:after="60" w:line="288" w:lineRule="auto"/>
        <w:jc w:val="center"/>
        <w:rPr>
          <w:b/>
          <w:spacing w:val="-2"/>
          <w:szCs w:val="26"/>
          <w:lang w:val="fr-FR"/>
        </w:rPr>
      </w:pPr>
      <w:r w:rsidRPr="008D7018">
        <w:rPr>
          <w:b/>
          <w:spacing w:val="-2"/>
          <w:sz w:val="20"/>
          <w:szCs w:val="26"/>
          <w:lang w:val="fr-FR"/>
        </w:rPr>
        <w:t>Bảng 3.4. Hệ số dư vữa hợp lý (k</w:t>
      </w:r>
      <w:r w:rsidRPr="008D7018">
        <w:rPr>
          <w:b/>
          <w:spacing w:val="-2"/>
          <w:sz w:val="20"/>
          <w:szCs w:val="26"/>
          <w:vertAlign w:val="subscript"/>
          <w:lang w:val="fr-FR"/>
        </w:rPr>
        <w:t>d</w:t>
      </w:r>
      <w:r w:rsidRPr="008D7018">
        <w:rPr>
          <w:b/>
          <w:spacing w:val="-2"/>
          <w:sz w:val="20"/>
          <w:szCs w:val="26"/>
          <w:lang w:val="fr-FR"/>
        </w:rPr>
        <w:t>) dùng cho hỗn hợp bêtông dẻo (ĐS = 2 -12cm); Cốt liệu lớn là đá dăm (nếu dùng sỏi, k</w:t>
      </w:r>
      <w:r w:rsidRPr="008D7018">
        <w:rPr>
          <w:b/>
          <w:spacing w:val="-2"/>
          <w:sz w:val="20"/>
          <w:szCs w:val="26"/>
          <w:vertAlign w:val="subscript"/>
          <w:lang w:val="fr-FR"/>
        </w:rPr>
        <w:t>d</w:t>
      </w:r>
      <w:r w:rsidRPr="008D7018">
        <w:rPr>
          <w:b/>
          <w:spacing w:val="-2"/>
          <w:sz w:val="20"/>
          <w:szCs w:val="26"/>
          <w:lang w:val="fr-FR"/>
        </w:rPr>
        <w:t xml:space="preserve"> tra bảng cộng thêm 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801"/>
        <w:gridCol w:w="801"/>
        <w:gridCol w:w="801"/>
        <w:gridCol w:w="801"/>
        <w:gridCol w:w="801"/>
        <w:gridCol w:w="801"/>
        <w:gridCol w:w="801"/>
        <w:gridCol w:w="801"/>
        <w:gridCol w:w="801"/>
      </w:tblGrid>
      <w:tr w:rsidR="008D7018" w:rsidRPr="008D7018" w:rsidTr="002F1052">
        <w:tc>
          <w:tcPr>
            <w:tcW w:w="1008" w:type="dxa"/>
            <w:vMerge w:val="restart"/>
            <w:vAlign w:val="center"/>
          </w:tcPr>
          <w:p w:rsidR="008D7018" w:rsidRPr="008D7018" w:rsidRDefault="008D7018" w:rsidP="002F1052">
            <w:pPr>
              <w:spacing w:before="60" w:after="60"/>
              <w:jc w:val="center"/>
              <w:rPr>
                <w:b/>
                <w:spacing w:val="-2"/>
                <w:szCs w:val="26"/>
              </w:rPr>
            </w:pPr>
            <w:r w:rsidRPr="008D7018">
              <w:rPr>
                <w:b/>
                <w:spacing w:val="-2"/>
                <w:szCs w:val="26"/>
              </w:rPr>
              <w:t>M</w:t>
            </w:r>
            <w:r w:rsidRPr="008D7018">
              <w:rPr>
                <w:b/>
                <w:spacing w:val="-2"/>
                <w:szCs w:val="26"/>
                <w:vertAlign w:val="subscript"/>
              </w:rPr>
              <w:t>đl</w:t>
            </w:r>
            <w:r w:rsidRPr="008D7018">
              <w:rPr>
                <w:b/>
                <w:spacing w:val="-2"/>
                <w:szCs w:val="26"/>
              </w:rPr>
              <w:t xml:space="preserve"> của cát</w:t>
            </w:r>
          </w:p>
        </w:tc>
        <w:tc>
          <w:tcPr>
            <w:tcW w:w="8109" w:type="dxa"/>
            <w:gridSpan w:val="10"/>
            <w:vAlign w:val="center"/>
          </w:tcPr>
          <w:p w:rsidR="008D7018" w:rsidRPr="008D7018" w:rsidRDefault="008D7018" w:rsidP="002F1052">
            <w:pPr>
              <w:spacing w:before="60" w:after="60"/>
              <w:jc w:val="center"/>
              <w:rPr>
                <w:b/>
                <w:spacing w:val="-2"/>
                <w:szCs w:val="26"/>
              </w:rPr>
            </w:pPr>
            <w:r w:rsidRPr="008D7018">
              <w:rPr>
                <w:b/>
                <w:spacing w:val="-2"/>
                <w:szCs w:val="26"/>
              </w:rPr>
              <w:t>k</w:t>
            </w:r>
            <w:r w:rsidRPr="008D7018">
              <w:rPr>
                <w:b/>
                <w:spacing w:val="-2"/>
                <w:szCs w:val="26"/>
                <w:vertAlign w:val="subscript"/>
              </w:rPr>
              <w:t>d</w:t>
            </w:r>
            <w:r w:rsidRPr="008D7018">
              <w:rPr>
                <w:b/>
                <w:spacing w:val="-2"/>
                <w:szCs w:val="26"/>
              </w:rPr>
              <w:t xml:space="preserve"> ứng với giá trị V</w:t>
            </w:r>
            <w:r w:rsidRPr="008D7018">
              <w:rPr>
                <w:b/>
                <w:spacing w:val="-2"/>
                <w:szCs w:val="26"/>
                <w:vertAlign w:val="subscript"/>
              </w:rPr>
              <w:t>h</w:t>
            </w:r>
            <w:r w:rsidRPr="008D7018">
              <w:rPr>
                <w:b/>
                <w:spacing w:val="-2"/>
                <w:szCs w:val="26"/>
              </w:rPr>
              <w:t xml:space="preserve"> = X/γ</w:t>
            </w:r>
            <w:r w:rsidRPr="008D7018">
              <w:rPr>
                <w:b/>
                <w:spacing w:val="-2"/>
                <w:szCs w:val="26"/>
                <w:vertAlign w:val="subscript"/>
              </w:rPr>
              <w:t>aX</w:t>
            </w:r>
            <w:r w:rsidRPr="008D7018">
              <w:rPr>
                <w:b/>
                <w:spacing w:val="-2"/>
                <w:szCs w:val="26"/>
              </w:rPr>
              <w:t xml:space="preserve"> + N (lit/m</w:t>
            </w:r>
            <w:r w:rsidRPr="008D7018">
              <w:rPr>
                <w:b/>
                <w:spacing w:val="-2"/>
                <w:szCs w:val="26"/>
                <w:vertAlign w:val="superscript"/>
              </w:rPr>
              <w:t>3</w:t>
            </w:r>
            <w:r w:rsidRPr="008D7018">
              <w:rPr>
                <w:b/>
                <w:spacing w:val="-2"/>
                <w:szCs w:val="26"/>
              </w:rPr>
              <w:t>)</w:t>
            </w:r>
          </w:p>
        </w:tc>
      </w:tr>
      <w:tr w:rsidR="008D7018" w:rsidRPr="008D7018" w:rsidTr="002F1052">
        <w:tc>
          <w:tcPr>
            <w:tcW w:w="1008" w:type="dxa"/>
            <w:vMerge/>
            <w:vAlign w:val="center"/>
          </w:tcPr>
          <w:p w:rsidR="008D7018" w:rsidRPr="008D7018" w:rsidRDefault="008D7018" w:rsidP="002F1052">
            <w:pPr>
              <w:spacing w:before="60" w:after="60"/>
              <w:jc w:val="center"/>
              <w:rPr>
                <w:b/>
                <w:spacing w:val="-2"/>
                <w:szCs w:val="26"/>
              </w:rPr>
            </w:pPr>
          </w:p>
        </w:tc>
        <w:tc>
          <w:tcPr>
            <w:tcW w:w="900" w:type="dxa"/>
            <w:vAlign w:val="center"/>
          </w:tcPr>
          <w:p w:rsidR="008D7018" w:rsidRPr="008D7018" w:rsidRDefault="008D7018" w:rsidP="002F1052">
            <w:pPr>
              <w:spacing w:before="60" w:after="60"/>
              <w:jc w:val="center"/>
              <w:rPr>
                <w:b/>
                <w:spacing w:val="-2"/>
                <w:szCs w:val="26"/>
              </w:rPr>
            </w:pPr>
            <w:r w:rsidRPr="008D7018">
              <w:rPr>
                <w:b/>
                <w:spacing w:val="-2"/>
                <w:szCs w:val="26"/>
              </w:rPr>
              <w:t>225</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250</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275</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300</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325</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350</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375</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400</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425</w:t>
            </w:r>
          </w:p>
        </w:tc>
        <w:tc>
          <w:tcPr>
            <w:tcW w:w="801" w:type="dxa"/>
            <w:vAlign w:val="center"/>
          </w:tcPr>
          <w:p w:rsidR="008D7018" w:rsidRPr="008D7018" w:rsidRDefault="008D7018" w:rsidP="002F1052">
            <w:pPr>
              <w:spacing w:before="60" w:after="60"/>
              <w:jc w:val="center"/>
              <w:rPr>
                <w:b/>
                <w:spacing w:val="-2"/>
                <w:szCs w:val="26"/>
              </w:rPr>
            </w:pPr>
            <w:r w:rsidRPr="008D7018">
              <w:rPr>
                <w:b/>
                <w:spacing w:val="-2"/>
                <w:szCs w:val="26"/>
              </w:rPr>
              <w:t>450</w:t>
            </w:r>
          </w:p>
        </w:tc>
      </w:tr>
      <w:tr w:rsidR="008D7018" w:rsidRPr="008D7018" w:rsidTr="002F1052">
        <w:tc>
          <w:tcPr>
            <w:tcW w:w="1008" w:type="dxa"/>
            <w:vAlign w:val="center"/>
          </w:tcPr>
          <w:p w:rsidR="008D7018" w:rsidRPr="008D7018" w:rsidRDefault="008D7018" w:rsidP="002F1052">
            <w:pPr>
              <w:spacing w:before="60" w:after="60"/>
              <w:jc w:val="center"/>
              <w:rPr>
                <w:spacing w:val="-2"/>
                <w:szCs w:val="26"/>
              </w:rPr>
            </w:pPr>
            <w:r w:rsidRPr="008D7018">
              <w:rPr>
                <w:spacing w:val="-2"/>
                <w:szCs w:val="26"/>
              </w:rPr>
              <w:t>3,0</w:t>
            </w:r>
          </w:p>
          <w:p w:rsidR="008D7018" w:rsidRPr="008D7018" w:rsidRDefault="008D7018" w:rsidP="002F1052">
            <w:pPr>
              <w:spacing w:before="60" w:after="60"/>
              <w:jc w:val="center"/>
              <w:rPr>
                <w:spacing w:val="-2"/>
                <w:szCs w:val="26"/>
              </w:rPr>
            </w:pPr>
            <w:r w:rsidRPr="008D7018">
              <w:rPr>
                <w:spacing w:val="-2"/>
                <w:szCs w:val="26"/>
              </w:rPr>
              <w:t>2,75</w:t>
            </w:r>
          </w:p>
          <w:p w:rsidR="008D7018" w:rsidRPr="008D7018" w:rsidRDefault="008D7018" w:rsidP="002F1052">
            <w:pPr>
              <w:spacing w:before="60" w:after="60"/>
              <w:jc w:val="center"/>
              <w:rPr>
                <w:spacing w:val="-2"/>
                <w:szCs w:val="26"/>
              </w:rPr>
            </w:pPr>
            <w:r w:rsidRPr="008D7018">
              <w:rPr>
                <w:spacing w:val="-2"/>
                <w:szCs w:val="26"/>
              </w:rPr>
              <w:t>2,5</w:t>
            </w:r>
          </w:p>
          <w:p w:rsidR="008D7018" w:rsidRPr="008D7018" w:rsidRDefault="008D7018" w:rsidP="002F1052">
            <w:pPr>
              <w:spacing w:before="60" w:after="60"/>
              <w:jc w:val="center"/>
              <w:rPr>
                <w:spacing w:val="-2"/>
                <w:szCs w:val="26"/>
              </w:rPr>
            </w:pPr>
            <w:r w:rsidRPr="008D7018">
              <w:rPr>
                <w:spacing w:val="-2"/>
                <w:szCs w:val="26"/>
              </w:rPr>
              <w:t>2,25</w:t>
            </w:r>
          </w:p>
          <w:p w:rsidR="008D7018" w:rsidRPr="008D7018" w:rsidRDefault="008D7018" w:rsidP="002F1052">
            <w:pPr>
              <w:spacing w:before="60" w:after="60"/>
              <w:jc w:val="center"/>
              <w:rPr>
                <w:spacing w:val="-2"/>
                <w:szCs w:val="26"/>
              </w:rPr>
            </w:pPr>
            <w:r w:rsidRPr="008D7018">
              <w:rPr>
                <w:spacing w:val="-2"/>
                <w:szCs w:val="26"/>
              </w:rPr>
              <w:t>2,0</w:t>
            </w:r>
          </w:p>
          <w:p w:rsidR="008D7018" w:rsidRPr="008D7018" w:rsidRDefault="008D7018" w:rsidP="002F1052">
            <w:pPr>
              <w:spacing w:before="60" w:after="60"/>
              <w:jc w:val="center"/>
              <w:rPr>
                <w:spacing w:val="-2"/>
                <w:szCs w:val="26"/>
              </w:rPr>
            </w:pPr>
            <w:r w:rsidRPr="008D7018">
              <w:rPr>
                <w:spacing w:val="-2"/>
                <w:szCs w:val="26"/>
              </w:rPr>
              <w:t>1,75</w:t>
            </w:r>
          </w:p>
          <w:p w:rsidR="008D7018" w:rsidRPr="008D7018" w:rsidRDefault="008D7018" w:rsidP="002F1052">
            <w:pPr>
              <w:spacing w:before="60" w:after="60"/>
              <w:jc w:val="center"/>
              <w:rPr>
                <w:spacing w:val="-2"/>
                <w:szCs w:val="26"/>
              </w:rPr>
            </w:pPr>
            <w:r w:rsidRPr="008D7018">
              <w:rPr>
                <w:spacing w:val="-2"/>
                <w:szCs w:val="26"/>
              </w:rPr>
              <w:t>1,5</w:t>
            </w:r>
          </w:p>
        </w:tc>
        <w:tc>
          <w:tcPr>
            <w:tcW w:w="900" w:type="dxa"/>
            <w:vAlign w:val="center"/>
          </w:tcPr>
          <w:p w:rsidR="008D7018" w:rsidRPr="008D7018" w:rsidRDefault="008D7018" w:rsidP="002F1052">
            <w:pPr>
              <w:spacing w:before="60" w:after="60"/>
              <w:jc w:val="center"/>
              <w:rPr>
                <w:spacing w:val="-2"/>
                <w:szCs w:val="26"/>
              </w:rPr>
            </w:pPr>
            <w:r w:rsidRPr="008D7018">
              <w:rPr>
                <w:spacing w:val="-2"/>
                <w:szCs w:val="26"/>
              </w:rPr>
              <w:t>1,33</w:t>
            </w:r>
          </w:p>
          <w:p w:rsidR="008D7018" w:rsidRPr="008D7018" w:rsidRDefault="008D7018" w:rsidP="002F1052">
            <w:pPr>
              <w:spacing w:before="60" w:after="60"/>
              <w:jc w:val="center"/>
              <w:rPr>
                <w:spacing w:val="-2"/>
                <w:szCs w:val="26"/>
              </w:rPr>
            </w:pPr>
            <w:r w:rsidRPr="008D7018">
              <w:rPr>
                <w:spacing w:val="-2"/>
                <w:szCs w:val="26"/>
              </w:rPr>
              <w:t>1,30</w:t>
            </w:r>
          </w:p>
          <w:p w:rsidR="008D7018" w:rsidRPr="008D7018" w:rsidRDefault="008D7018" w:rsidP="002F1052">
            <w:pPr>
              <w:spacing w:before="60" w:after="60"/>
              <w:jc w:val="center"/>
              <w:rPr>
                <w:spacing w:val="-2"/>
                <w:szCs w:val="26"/>
              </w:rPr>
            </w:pPr>
            <w:r w:rsidRPr="008D7018">
              <w:rPr>
                <w:spacing w:val="-2"/>
                <w:szCs w:val="26"/>
              </w:rPr>
              <w:t>1,26</w:t>
            </w:r>
          </w:p>
          <w:p w:rsidR="008D7018" w:rsidRPr="008D7018" w:rsidRDefault="008D7018" w:rsidP="002F1052">
            <w:pPr>
              <w:spacing w:before="60" w:after="60"/>
              <w:jc w:val="center"/>
              <w:rPr>
                <w:spacing w:val="-2"/>
                <w:szCs w:val="26"/>
              </w:rPr>
            </w:pPr>
            <w:r w:rsidRPr="008D7018">
              <w:rPr>
                <w:spacing w:val="-2"/>
                <w:szCs w:val="26"/>
              </w:rPr>
              <w:t>1,24</w:t>
            </w:r>
          </w:p>
          <w:p w:rsidR="008D7018" w:rsidRPr="008D7018" w:rsidRDefault="008D7018" w:rsidP="002F1052">
            <w:pPr>
              <w:spacing w:before="60" w:after="60"/>
              <w:jc w:val="center"/>
              <w:rPr>
                <w:spacing w:val="-2"/>
                <w:szCs w:val="26"/>
              </w:rPr>
            </w:pPr>
            <w:r w:rsidRPr="008D7018">
              <w:rPr>
                <w:spacing w:val="-2"/>
                <w:szCs w:val="26"/>
              </w:rPr>
              <w:t>1,22</w:t>
            </w:r>
          </w:p>
          <w:p w:rsidR="008D7018" w:rsidRPr="008D7018" w:rsidRDefault="008D7018" w:rsidP="002F1052">
            <w:pPr>
              <w:spacing w:before="60" w:after="60"/>
              <w:jc w:val="center"/>
              <w:rPr>
                <w:spacing w:val="-2"/>
                <w:szCs w:val="26"/>
              </w:rPr>
            </w:pPr>
            <w:r w:rsidRPr="008D7018">
              <w:rPr>
                <w:spacing w:val="-2"/>
                <w:szCs w:val="26"/>
              </w:rPr>
              <w:t>1,14</w:t>
            </w:r>
          </w:p>
          <w:p w:rsidR="008D7018" w:rsidRPr="008D7018" w:rsidRDefault="008D7018" w:rsidP="002F1052">
            <w:pPr>
              <w:spacing w:before="60" w:after="60"/>
              <w:jc w:val="center"/>
              <w:rPr>
                <w:spacing w:val="-2"/>
                <w:szCs w:val="26"/>
              </w:rPr>
            </w:pPr>
            <w:r w:rsidRPr="008D7018">
              <w:rPr>
                <w:spacing w:val="-2"/>
                <w:szCs w:val="26"/>
              </w:rPr>
              <w:t>1,07</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1,38</w:t>
            </w:r>
          </w:p>
          <w:p w:rsidR="008D7018" w:rsidRPr="008D7018" w:rsidRDefault="008D7018" w:rsidP="002F1052">
            <w:pPr>
              <w:spacing w:before="60" w:after="60"/>
              <w:jc w:val="center"/>
              <w:rPr>
                <w:spacing w:val="-2"/>
                <w:szCs w:val="26"/>
              </w:rPr>
            </w:pPr>
            <w:r w:rsidRPr="008D7018">
              <w:rPr>
                <w:spacing w:val="-2"/>
                <w:szCs w:val="26"/>
              </w:rPr>
              <w:t>1,35</w:t>
            </w:r>
          </w:p>
          <w:p w:rsidR="008D7018" w:rsidRPr="008D7018" w:rsidRDefault="008D7018" w:rsidP="002F1052">
            <w:pPr>
              <w:spacing w:before="60" w:after="60"/>
              <w:jc w:val="center"/>
              <w:rPr>
                <w:spacing w:val="-2"/>
                <w:szCs w:val="26"/>
              </w:rPr>
            </w:pPr>
            <w:r w:rsidRPr="008D7018">
              <w:rPr>
                <w:spacing w:val="-2"/>
                <w:szCs w:val="26"/>
              </w:rPr>
              <w:t>1,31</w:t>
            </w:r>
          </w:p>
          <w:p w:rsidR="008D7018" w:rsidRPr="008D7018" w:rsidRDefault="008D7018" w:rsidP="002F1052">
            <w:pPr>
              <w:spacing w:before="60" w:after="60"/>
              <w:jc w:val="center"/>
              <w:rPr>
                <w:spacing w:val="-2"/>
                <w:szCs w:val="26"/>
              </w:rPr>
            </w:pPr>
            <w:r w:rsidRPr="008D7018">
              <w:rPr>
                <w:spacing w:val="-2"/>
                <w:szCs w:val="26"/>
              </w:rPr>
              <w:t>1,29</w:t>
            </w:r>
          </w:p>
          <w:p w:rsidR="008D7018" w:rsidRPr="008D7018" w:rsidRDefault="008D7018" w:rsidP="002F1052">
            <w:pPr>
              <w:spacing w:before="60" w:after="60"/>
              <w:jc w:val="center"/>
              <w:rPr>
                <w:spacing w:val="-2"/>
                <w:szCs w:val="26"/>
              </w:rPr>
            </w:pPr>
            <w:r w:rsidRPr="008D7018">
              <w:rPr>
                <w:spacing w:val="-2"/>
                <w:szCs w:val="26"/>
              </w:rPr>
              <w:t>1,27</w:t>
            </w:r>
          </w:p>
          <w:p w:rsidR="008D7018" w:rsidRPr="008D7018" w:rsidRDefault="008D7018" w:rsidP="002F1052">
            <w:pPr>
              <w:spacing w:before="60" w:after="60"/>
              <w:jc w:val="center"/>
              <w:rPr>
                <w:spacing w:val="-2"/>
                <w:szCs w:val="26"/>
              </w:rPr>
            </w:pPr>
            <w:r w:rsidRPr="008D7018">
              <w:rPr>
                <w:spacing w:val="-2"/>
                <w:szCs w:val="26"/>
              </w:rPr>
              <w:t>1,19</w:t>
            </w:r>
          </w:p>
          <w:p w:rsidR="008D7018" w:rsidRPr="008D7018" w:rsidRDefault="008D7018" w:rsidP="002F1052">
            <w:pPr>
              <w:spacing w:before="60" w:after="60"/>
              <w:jc w:val="center"/>
              <w:rPr>
                <w:spacing w:val="-2"/>
                <w:szCs w:val="26"/>
              </w:rPr>
            </w:pPr>
            <w:r w:rsidRPr="008D7018">
              <w:rPr>
                <w:spacing w:val="-2"/>
                <w:szCs w:val="26"/>
              </w:rPr>
              <w:t>1,12</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1,43</w:t>
            </w:r>
          </w:p>
          <w:p w:rsidR="008D7018" w:rsidRPr="008D7018" w:rsidRDefault="008D7018" w:rsidP="002F1052">
            <w:pPr>
              <w:spacing w:before="60" w:after="60"/>
              <w:jc w:val="center"/>
              <w:rPr>
                <w:spacing w:val="-2"/>
                <w:szCs w:val="26"/>
              </w:rPr>
            </w:pPr>
            <w:r w:rsidRPr="008D7018">
              <w:rPr>
                <w:spacing w:val="-2"/>
                <w:szCs w:val="26"/>
              </w:rPr>
              <w:t>1,40</w:t>
            </w:r>
          </w:p>
          <w:p w:rsidR="008D7018" w:rsidRPr="008D7018" w:rsidRDefault="008D7018" w:rsidP="002F1052">
            <w:pPr>
              <w:spacing w:before="60" w:after="60"/>
              <w:jc w:val="center"/>
              <w:rPr>
                <w:spacing w:val="-2"/>
                <w:szCs w:val="26"/>
              </w:rPr>
            </w:pPr>
            <w:r w:rsidRPr="008D7018">
              <w:rPr>
                <w:spacing w:val="-2"/>
                <w:szCs w:val="26"/>
              </w:rPr>
              <w:t>1,36</w:t>
            </w:r>
          </w:p>
          <w:p w:rsidR="008D7018" w:rsidRPr="008D7018" w:rsidRDefault="008D7018" w:rsidP="002F1052">
            <w:pPr>
              <w:spacing w:before="60" w:after="60"/>
              <w:jc w:val="center"/>
              <w:rPr>
                <w:spacing w:val="-2"/>
                <w:szCs w:val="26"/>
              </w:rPr>
            </w:pPr>
            <w:r w:rsidRPr="008D7018">
              <w:rPr>
                <w:spacing w:val="-2"/>
                <w:szCs w:val="26"/>
              </w:rPr>
              <w:t>1,34</w:t>
            </w:r>
          </w:p>
          <w:p w:rsidR="008D7018" w:rsidRPr="008D7018" w:rsidRDefault="008D7018" w:rsidP="002F1052">
            <w:pPr>
              <w:spacing w:before="60" w:after="60"/>
              <w:jc w:val="center"/>
              <w:rPr>
                <w:spacing w:val="-2"/>
                <w:szCs w:val="26"/>
              </w:rPr>
            </w:pPr>
            <w:r w:rsidRPr="008D7018">
              <w:rPr>
                <w:spacing w:val="-2"/>
                <w:szCs w:val="26"/>
              </w:rPr>
              <w:t>1,32</w:t>
            </w:r>
          </w:p>
          <w:p w:rsidR="008D7018" w:rsidRPr="008D7018" w:rsidRDefault="008D7018" w:rsidP="002F1052">
            <w:pPr>
              <w:spacing w:before="60" w:after="60"/>
              <w:jc w:val="center"/>
              <w:rPr>
                <w:spacing w:val="-2"/>
                <w:szCs w:val="26"/>
              </w:rPr>
            </w:pPr>
            <w:r w:rsidRPr="008D7018">
              <w:rPr>
                <w:spacing w:val="-2"/>
                <w:szCs w:val="26"/>
              </w:rPr>
              <w:t>1,24</w:t>
            </w:r>
          </w:p>
          <w:p w:rsidR="008D7018" w:rsidRPr="008D7018" w:rsidRDefault="008D7018" w:rsidP="002F1052">
            <w:pPr>
              <w:spacing w:before="60" w:after="60"/>
              <w:jc w:val="center"/>
              <w:rPr>
                <w:spacing w:val="-2"/>
                <w:szCs w:val="26"/>
              </w:rPr>
            </w:pPr>
            <w:r w:rsidRPr="008D7018">
              <w:rPr>
                <w:spacing w:val="-2"/>
                <w:szCs w:val="26"/>
              </w:rPr>
              <w:t>1,17</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1,48</w:t>
            </w:r>
          </w:p>
          <w:p w:rsidR="008D7018" w:rsidRPr="008D7018" w:rsidRDefault="008D7018" w:rsidP="002F1052">
            <w:pPr>
              <w:spacing w:before="60" w:after="60"/>
              <w:jc w:val="center"/>
              <w:rPr>
                <w:spacing w:val="-2"/>
                <w:szCs w:val="26"/>
              </w:rPr>
            </w:pPr>
            <w:r w:rsidRPr="008D7018">
              <w:rPr>
                <w:spacing w:val="-2"/>
                <w:szCs w:val="26"/>
              </w:rPr>
              <w:t>1,45</w:t>
            </w:r>
          </w:p>
          <w:p w:rsidR="008D7018" w:rsidRPr="008D7018" w:rsidRDefault="008D7018" w:rsidP="002F1052">
            <w:pPr>
              <w:spacing w:before="60" w:after="60"/>
              <w:jc w:val="center"/>
              <w:rPr>
                <w:spacing w:val="-2"/>
                <w:szCs w:val="26"/>
              </w:rPr>
            </w:pPr>
            <w:r w:rsidRPr="008D7018">
              <w:rPr>
                <w:spacing w:val="-2"/>
                <w:szCs w:val="26"/>
              </w:rPr>
              <w:t>1,41</w:t>
            </w:r>
          </w:p>
          <w:p w:rsidR="008D7018" w:rsidRPr="008D7018" w:rsidRDefault="008D7018" w:rsidP="002F1052">
            <w:pPr>
              <w:spacing w:before="60" w:after="60"/>
              <w:jc w:val="center"/>
              <w:rPr>
                <w:spacing w:val="-2"/>
                <w:szCs w:val="26"/>
              </w:rPr>
            </w:pPr>
            <w:r w:rsidRPr="008D7018">
              <w:rPr>
                <w:spacing w:val="-2"/>
                <w:szCs w:val="26"/>
              </w:rPr>
              <w:t>1,39</w:t>
            </w:r>
          </w:p>
          <w:p w:rsidR="008D7018" w:rsidRPr="008D7018" w:rsidRDefault="008D7018" w:rsidP="002F1052">
            <w:pPr>
              <w:spacing w:before="60" w:after="60"/>
              <w:jc w:val="center"/>
              <w:rPr>
                <w:spacing w:val="-2"/>
                <w:szCs w:val="26"/>
              </w:rPr>
            </w:pPr>
            <w:r w:rsidRPr="008D7018">
              <w:rPr>
                <w:spacing w:val="-2"/>
                <w:szCs w:val="26"/>
              </w:rPr>
              <w:t>1,37</w:t>
            </w:r>
          </w:p>
          <w:p w:rsidR="008D7018" w:rsidRPr="008D7018" w:rsidRDefault="008D7018" w:rsidP="002F1052">
            <w:pPr>
              <w:spacing w:before="60" w:after="60"/>
              <w:jc w:val="center"/>
              <w:rPr>
                <w:spacing w:val="-2"/>
                <w:szCs w:val="26"/>
              </w:rPr>
            </w:pPr>
            <w:r w:rsidRPr="008D7018">
              <w:rPr>
                <w:spacing w:val="-2"/>
                <w:szCs w:val="26"/>
              </w:rPr>
              <w:t>1,29</w:t>
            </w:r>
          </w:p>
          <w:p w:rsidR="008D7018" w:rsidRPr="008D7018" w:rsidRDefault="008D7018" w:rsidP="002F1052">
            <w:pPr>
              <w:spacing w:before="60" w:after="60"/>
              <w:jc w:val="center"/>
              <w:rPr>
                <w:spacing w:val="-2"/>
                <w:szCs w:val="26"/>
              </w:rPr>
            </w:pPr>
            <w:r w:rsidRPr="008D7018">
              <w:rPr>
                <w:spacing w:val="-2"/>
                <w:szCs w:val="26"/>
              </w:rPr>
              <w:t>1,22</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1,52</w:t>
            </w:r>
          </w:p>
          <w:p w:rsidR="008D7018" w:rsidRPr="008D7018" w:rsidRDefault="008D7018" w:rsidP="002F1052">
            <w:pPr>
              <w:spacing w:before="60" w:after="60"/>
              <w:jc w:val="center"/>
              <w:rPr>
                <w:spacing w:val="-2"/>
                <w:szCs w:val="26"/>
              </w:rPr>
            </w:pPr>
            <w:r w:rsidRPr="008D7018">
              <w:rPr>
                <w:spacing w:val="-2"/>
                <w:szCs w:val="26"/>
              </w:rPr>
              <w:t>1,49</w:t>
            </w:r>
          </w:p>
          <w:p w:rsidR="008D7018" w:rsidRPr="008D7018" w:rsidRDefault="008D7018" w:rsidP="002F1052">
            <w:pPr>
              <w:spacing w:before="60" w:after="60"/>
              <w:jc w:val="center"/>
              <w:rPr>
                <w:spacing w:val="-2"/>
                <w:szCs w:val="26"/>
              </w:rPr>
            </w:pPr>
            <w:r w:rsidRPr="008D7018">
              <w:rPr>
                <w:spacing w:val="-2"/>
                <w:szCs w:val="26"/>
              </w:rPr>
              <w:t>1,45</w:t>
            </w:r>
          </w:p>
          <w:p w:rsidR="008D7018" w:rsidRPr="008D7018" w:rsidRDefault="008D7018" w:rsidP="002F1052">
            <w:pPr>
              <w:spacing w:before="60" w:after="60"/>
              <w:jc w:val="center"/>
              <w:rPr>
                <w:spacing w:val="-2"/>
                <w:szCs w:val="26"/>
              </w:rPr>
            </w:pPr>
            <w:r w:rsidRPr="008D7018">
              <w:rPr>
                <w:spacing w:val="-2"/>
                <w:szCs w:val="26"/>
              </w:rPr>
              <w:t>1,43</w:t>
            </w:r>
          </w:p>
          <w:p w:rsidR="008D7018" w:rsidRPr="008D7018" w:rsidRDefault="008D7018" w:rsidP="002F1052">
            <w:pPr>
              <w:spacing w:before="60" w:after="60"/>
              <w:jc w:val="center"/>
              <w:rPr>
                <w:spacing w:val="-2"/>
                <w:szCs w:val="26"/>
              </w:rPr>
            </w:pPr>
            <w:r w:rsidRPr="008D7018">
              <w:rPr>
                <w:spacing w:val="-2"/>
                <w:szCs w:val="26"/>
              </w:rPr>
              <w:t>1,41</w:t>
            </w:r>
          </w:p>
          <w:p w:rsidR="008D7018" w:rsidRPr="008D7018" w:rsidRDefault="008D7018" w:rsidP="002F1052">
            <w:pPr>
              <w:spacing w:before="60" w:after="60"/>
              <w:jc w:val="center"/>
              <w:rPr>
                <w:spacing w:val="-2"/>
                <w:szCs w:val="26"/>
              </w:rPr>
            </w:pPr>
            <w:r w:rsidRPr="008D7018">
              <w:rPr>
                <w:spacing w:val="-2"/>
                <w:szCs w:val="26"/>
              </w:rPr>
              <w:t>1,33</w:t>
            </w:r>
          </w:p>
          <w:p w:rsidR="008D7018" w:rsidRPr="008D7018" w:rsidRDefault="008D7018" w:rsidP="002F1052">
            <w:pPr>
              <w:spacing w:before="60" w:after="60"/>
              <w:jc w:val="center"/>
              <w:rPr>
                <w:spacing w:val="-2"/>
                <w:szCs w:val="26"/>
              </w:rPr>
            </w:pPr>
            <w:r w:rsidRPr="008D7018">
              <w:rPr>
                <w:spacing w:val="-2"/>
                <w:szCs w:val="26"/>
              </w:rPr>
              <w:t>1,26</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1,56</w:t>
            </w:r>
          </w:p>
          <w:p w:rsidR="008D7018" w:rsidRPr="008D7018" w:rsidRDefault="008D7018" w:rsidP="002F1052">
            <w:pPr>
              <w:spacing w:before="60" w:after="60"/>
              <w:jc w:val="center"/>
              <w:rPr>
                <w:spacing w:val="-2"/>
                <w:szCs w:val="26"/>
              </w:rPr>
            </w:pPr>
            <w:r w:rsidRPr="008D7018">
              <w:rPr>
                <w:spacing w:val="-2"/>
                <w:szCs w:val="26"/>
              </w:rPr>
              <w:t>1,53</w:t>
            </w:r>
          </w:p>
          <w:p w:rsidR="008D7018" w:rsidRPr="008D7018" w:rsidRDefault="008D7018" w:rsidP="002F1052">
            <w:pPr>
              <w:spacing w:before="60" w:after="60"/>
              <w:jc w:val="center"/>
              <w:rPr>
                <w:spacing w:val="-2"/>
                <w:szCs w:val="26"/>
              </w:rPr>
            </w:pPr>
            <w:r w:rsidRPr="008D7018">
              <w:rPr>
                <w:spacing w:val="-2"/>
                <w:szCs w:val="26"/>
              </w:rPr>
              <w:t>1,49</w:t>
            </w:r>
          </w:p>
          <w:p w:rsidR="008D7018" w:rsidRPr="008D7018" w:rsidRDefault="008D7018" w:rsidP="002F1052">
            <w:pPr>
              <w:spacing w:before="60" w:after="60"/>
              <w:jc w:val="center"/>
              <w:rPr>
                <w:spacing w:val="-2"/>
                <w:szCs w:val="26"/>
              </w:rPr>
            </w:pPr>
            <w:r w:rsidRPr="008D7018">
              <w:rPr>
                <w:spacing w:val="-2"/>
                <w:szCs w:val="26"/>
              </w:rPr>
              <w:t>1,47</w:t>
            </w:r>
          </w:p>
          <w:p w:rsidR="008D7018" w:rsidRPr="008D7018" w:rsidRDefault="008D7018" w:rsidP="002F1052">
            <w:pPr>
              <w:spacing w:before="60" w:after="60"/>
              <w:jc w:val="center"/>
              <w:rPr>
                <w:spacing w:val="-2"/>
                <w:szCs w:val="26"/>
              </w:rPr>
            </w:pPr>
            <w:r w:rsidRPr="008D7018">
              <w:rPr>
                <w:spacing w:val="-2"/>
                <w:szCs w:val="26"/>
              </w:rPr>
              <w:t>1,45</w:t>
            </w:r>
          </w:p>
          <w:p w:rsidR="008D7018" w:rsidRPr="008D7018" w:rsidRDefault="008D7018" w:rsidP="002F1052">
            <w:pPr>
              <w:spacing w:before="60" w:after="60"/>
              <w:jc w:val="center"/>
              <w:rPr>
                <w:spacing w:val="-2"/>
                <w:szCs w:val="26"/>
              </w:rPr>
            </w:pPr>
            <w:r w:rsidRPr="008D7018">
              <w:rPr>
                <w:spacing w:val="-2"/>
                <w:szCs w:val="26"/>
              </w:rPr>
              <w:t>1,37</w:t>
            </w:r>
          </w:p>
          <w:p w:rsidR="008D7018" w:rsidRPr="008D7018" w:rsidRDefault="008D7018" w:rsidP="002F1052">
            <w:pPr>
              <w:spacing w:before="60" w:after="60"/>
              <w:jc w:val="center"/>
              <w:rPr>
                <w:spacing w:val="-2"/>
                <w:szCs w:val="26"/>
              </w:rPr>
            </w:pPr>
            <w:r w:rsidRPr="008D7018">
              <w:rPr>
                <w:spacing w:val="-2"/>
                <w:szCs w:val="26"/>
              </w:rPr>
              <w:t>1,30</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1,59</w:t>
            </w:r>
          </w:p>
          <w:p w:rsidR="008D7018" w:rsidRPr="008D7018" w:rsidRDefault="008D7018" w:rsidP="002F1052">
            <w:pPr>
              <w:spacing w:before="60" w:after="60"/>
              <w:jc w:val="center"/>
              <w:rPr>
                <w:spacing w:val="-2"/>
                <w:szCs w:val="26"/>
              </w:rPr>
            </w:pPr>
            <w:r w:rsidRPr="008D7018">
              <w:rPr>
                <w:spacing w:val="-2"/>
                <w:szCs w:val="26"/>
              </w:rPr>
              <w:t>1,56</w:t>
            </w:r>
          </w:p>
          <w:p w:rsidR="008D7018" w:rsidRPr="008D7018" w:rsidRDefault="008D7018" w:rsidP="002F1052">
            <w:pPr>
              <w:spacing w:before="60" w:after="60"/>
              <w:jc w:val="center"/>
              <w:rPr>
                <w:spacing w:val="-2"/>
                <w:szCs w:val="26"/>
              </w:rPr>
            </w:pPr>
            <w:r w:rsidRPr="008D7018">
              <w:rPr>
                <w:spacing w:val="-2"/>
                <w:szCs w:val="26"/>
              </w:rPr>
              <w:t>1,52</w:t>
            </w:r>
          </w:p>
          <w:p w:rsidR="008D7018" w:rsidRPr="008D7018" w:rsidRDefault="008D7018" w:rsidP="002F1052">
            <w:pPr>
              <w:spacing w:before="60" w:after="60"/>
              <w:jc w:val="center"/>
              <w:rPr>
                <w:spacing w:val="-2"/>
                <w:szCs w:val="26"/>
              </w:rPr>
            </w:pPr>
            <w:r w:rsidRPr="008D7018">
              <w:rPr>
                <w:spacing w:val="-2"/>
                <w:szCs w:val="26"/>
              </w:rPr>
              <w:t>1,50</w:t>
            </w:r>
          </w:p>
          <w:p w:rsidR="008D7018" w:rsidRPr="008D7018" w:rsidRDefault="008D7018" w:rsidP="002F1052">
            <w:pPr>
              <w:spacing w:before="60" w:after="60"/>
              <w:jc w:val="center"/>
              <w:rPr>
                <w:spacing w:val="-2"/>
                <w:szCs w:val="26"/>
              </w:rPr>
            </w:pPr>
            <w:r w:rsidRPr="008D7018">
              <w:rPr>
                <w:spacing w:val="-2"/>
                <w:szCs w:val="26"/>
              </w:rPr>
              <w:t>1,48</w:t>
            </w:r>
          </w:p>
          <w:p w:rsidR="008D7018" w:rsidRPr="008D7018" w:rsidRDefault="008D7018" w:rsidP="002F1052">
            <w:pPr>
              <w:spacing w:before="60" w:after="60"/>
              <w:jc w:val="center"/>
              <w:rPr>
                <w:spacing w:val="-2"/>
                <w:szCs w:val="26"/>
              </w:rPr>
            </w:pPr>
            <w:r w:rsidRPr="008D7018">
              <w:rPr>
                <w:spacing w:val="-2"/>
                <w:szCs w:val="26"/>
              </w:rPr>
              <w:t>1,40</w:t>
            </w:r>
          </w:p>
          <w:p w:rsidR="008D7018" w:rsidRPr="008D7018" w:rsidRDefault="008D7018" w:rsidP="002F1052">
            <w:pPr>
              <w:spacing w:before="60" w:after="60"/>
              <w:jc w:val="center"/>
              <w:rPr>
                <w:spacing w:val="-2"/>
                <w:szCs w:val="26"/>
              </w:rPr>
            </w:pPr>
            <w:r w:rsidRPr="008D7018">
              <w:rPr>
                <w:spacing w:val="-2"/>
                <w:szCs w:val="26"/>
              </w:rPr>
              <w:t>1,33</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1,62</w:t>
            </w:r>
          </w:p>
          <w:p w:rsidR="008D7018" w:rsidRPr="008D7018" w:rsidRDefault="008D7018" w:rsidP="002F1052">
            <w:pPr>
              <w:spacing w:before="60" w:after="60"/>
              <w:jc w:val="center"/>
              <w:rPr>
                <w:spacing w:val="-2"/>
                <w:szCs w:val="26"/>
              </w:rPr>
            </w:pPr>
            <w:r w:rsidRPr="008D7018">
              <w:rPr>
                <w:spacing w:val="-2"/>
                <w:szCs w:val="26"/>
              </w:rPr>
              <w:t>1,59</w:t>
            </w:r>
          </w:p>
          <w:p w:rsidR="008D7018" w:rsidRPr="008D7018" w:rsidRDefault="008D7018" w:rsidP="002F1052">
            <w:pPr>
              <w:spacing w:before="60" w:after="60"/>
              <w:jc w:val="center"/>
              <w:rPr>
                <w:spacing w:val="-2"/>
                <w:szCs w:val="26"/>
              </w:rPr>
            </w:pPr>
            <w:r w:rsidRPr="008D7018">
              <w:rPr>
                <w:spacing w:val="-2"/>
                <w:szCs w:val="26"/>
              </w:rPr>
              <w:t>1,55</w:t>
            </w:r>
          </w:p>
          <w:p w:rsidR="008D7018" w:rsidRPr="008D7018" w:rsidRDefault="008D7018" w:rsidP="002F1052">
            <w:pPr>
              <w:spacing w:before="60" w:after="60"/>
              <w:jc w:val="center"/>
              <w:rPr>
                <w:spacing w:val="-2"/>
                <w:szCs w:val="26"/>
              </w:rPr>
            </w:pPr>
            <w:r w:rsidRPr="008D7018">
              <w:rPr>
                <w:spacing w:val="-2"/>
                <w:szCs w:val="26"/>
              </w:rPr>
              <w:t>1,53</w:t>
            </w:r>
          </w:p>
          <w:p w:rsidR="008D7018" w:rsidRPr="008D7018" w:rsidRDefault="008D7018" w:rsidP="002F1052">
            <w:pPr>
              <w:spacing w:before="60" w:after="60"/>
              <w:jc w:val="center"/>
              <w:rPr>
                <w:spacing w:val="-2"/>
                <w:szCs w:val="26"/>
              </w:rPr>
            </w:pPr>
            <w:r w:rsidRPr="008D7018">
              <w:rPr>
                <w:spacing w:val="-2"/>
                <w:szCs w:val="26"/>
              </w:rPr>
              <w:t>1,51</w:t>
            </w:r>
          </w:p>
          <w:p w:rsidR="008D7018" w:rsidRPr="008D7018" w:rsidRDefault="008D7018" w:rsidP="002F1052">
            <w:pPr>
              <w:spacing w:before="60" w:after="60"/>
              <w:jc w:val="center"/>
              <w:rPr>
                <w:spacing w:val="-2"/>
                <w:szCs w:val="26"/>
              </w:rPr>
            </w:pPr>
            <w:r w:rsidRPr="008D7018">
              <w:rPr>
                <w:spacing w:val="-2"/>
                <w:szCs w:val="26"/>
              </w:rPr>
              <w:t>1,43</w:t>
            </w:r>
          </w:p>
          <w:p w:rsidR="008D7018" w:rsidRPr="008D7018" w:rsidRDefault="008D7018" w:rsidP="002F1052">
            <w:pPr>
              <w:spacing w:before="60" w:after="60"/>
              <w:jc w:val="center"/>
              <w:rPr>
                <w:spacing w:val="-2"/>
                <w:szCs w:val="26"/>
              </w:rPr>
            </w:pPr>
            <w:r w:rsidRPr="008D7018">
              <w:rPr>
                <w:spacing w:val="-2"/>
                <w:szCs w:val="26"/>
              </w:rPr>
              <w:t>1,36</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1,64</w:t>
            </w:r>
          </w:p>
          <w:p w:rsidR="008D7018" w:rsidRPr="008D7018" w:rsidRDefault="008D7018" w:rsidP="002F1052">
            <w:pPr>
              <w:spacing w:before="60" w:after="60"/>
              <w:jc w:val="center"/>
              <w:rPr>
                <w:spacing w:val="-2"/>
                <w:szCs w:val="26"/>
              </w:rPr>
            </w:pPr>
            <w:r w:rsidRPr="008D7018">
              <w:rPr>
                <w:spacing w:val="-2"/>
                <w:szCs w:val="26"/>
              </w:rPr>
              <w:t>1,61</w:t>
            </w:r>
          </w:p>
          <w:p w:rsidR="008D7018" w:rsidRPr="008D7018" w:rsidRDefault="008D7018" w:rsidP="002F1052">
            <w:pPr>
              <w:spacing w:before="60" w:after="60"/>
              <w:jc w:val="center"/>
              <w:rPr>
                <w:spacing w:val="-2"/>
                <w:szCs w:val="26"/>
              </w:rPr>
            </w:pPr>
            <w:r w:rsidRPr="008D7018">
              <w:rPr>
                <w:spacing w:val="-2"/>
                <w:szCs w:val="26"/>
              </w:rPr>
              <w:t>1,57</w:t>
            </w:r>
          </w:p>
          <w:p w:rsidR="008D7018" w:rsidRPr="008D7018" w:rsidRDefault="008D7018" w:rsidP="002F1052">
            <w:pPr>
              <w:spacing w:before="60" w:after="60"/>
              <w:jc w:val="center"/>
              <w:rPr>
                <w:spacing w:val="-2"/>
                <w:szCs w:val="26"/>
              </w:rPr>
            </w:pPr>
            <w:r w:rsidRPr="008D7018">
              <w:rPr>
                <w:spacing w:val="-2"/>
                <w:szCs w:val="26"/>
              </w:rPr>
              <w:t>1,55</w:t>
            </w:r>
          </w:p>
          <w:p w:rsidR="008D7018" w:rsidRPr="008D7018" w:rsidRDefault="008D7018" w:rsidP="002F1052">
            <w:pPr>
              <w:spacing w:before="60" w:after="60"/>
              <w:jc w:val="center"/>
              <w:rPr>
                <w:spacing w:val="-2"/>
                <w:szCs w:val="26"/>
              </w:rPr>
            </w:pPr>
            <w:r w:rsidRPr="008D7018">
              <w:rPr>
                <w:spacing w:val="-2"/>
                <w:szCs w:val="26"/>
              </w:rPr>
              <w:t>1,53</w:t>
            </w:r>
          </w:p>
          <w:p w:rsidR="008D7018" w:rsidRPr="008D7018" w:rsidRDefault="008D7018" w:rsidP="002F1052">
            <w:pPr>
              <w:spacing w:before="60" w:after="60"/>
              <w:jc w:val="center"/>
              <w:rPr>
                <w:spacing w:val="-2"/>
                <w:szCs w:val="26"/>
              </w:rPr>
            </w:pPr>
            <w:r w:rsidRPr="008D7018">
              <w:rPr>
                <w:spacing w:val="-2"/>
                <w:szCs w:val="26"/>
              </w:rPr>
              <w:t>1,45</w:t>
            </w:r>
          </w:p>
          <w:p w:rsidR="008D7018" w:rsidRPr="008D7018" w:rsidRDefault="008D7018" w:rsidP="002F1052">
            <w:pPr>
              <w:spacing w:before="60" w:after="60"/>
              <w:jc w:val="center"/>
              <w:rPr>
                <w:spacing w:val="-2"/>
                <w:szCs w:val="26"/>
              </w:rPr>
            </w:pPr>
            <w:r w:rsidRPr="008D7018">
              <w:rPr>
                <w:spacing w:val="-2"/>
                <w:szCs w:val="26"/>
              </w:rPr>
              <w:t>1,38</w:t>
            </w:r>
          </w:p>
        </w:tc>
        <w:tc>
          <w:tcPr>
            <w:tcW w:w="801" w:type="dxa"/>
            <w:vAlign w:val="center"/>
          </w:tcPr>
          <w:p w:rsidR="008D7018" w:rsidRPr="008D7018" w:rsidRDefault="008D7018" w:rsidP="002F1052">
            <w:pPr>
              <w:spacing w:before="60" w:after="60"/>
              <w:jc w:val="center"/>
              <w:rPr>
                <w:spacing w:val="-2"/>
                <w:szCs w:val="26"/>
              </w:rPr>
            </w:pPr>
            <w:r w:rsidRPr="008D7018">
              <w:rPr>
                <w:spacing w:val="-2"/>
                <w:szCs w:val="26"/>
              </w:rPr>
              <w:t>1,66</w:t>
            </w:r>
          </w:p>
          <w:p w:rsidR="008D7018" w:rsidRPr="008D7018" w:rsidRDefault="008D7018" w:rsidP="002F1052">
            <w:pPr>
              <w:spacing w:before="60" w:after="60"/>
              <w:jc w:val="center"/>
              <w:rPr>
                <w:spacing w:val="-2"/>
                <w:szCs w:val="26"/>
              </w:rPr>
            </w:pPr>
            <w:r w:rsidRPr="008D7018">
              <w:rPr>
                <w:spacing w:val="-2"/>
                <w:szCs w:val="26"/>
              </w:rPr>
              <w:t>1,63</w:t>
            </w:r>
          </w:p>
          <w:p w:rsidR="008D7018" w:rsidRPr="008D7018" w:rsidRDefault="008D7018" w:rsidP="002F1052">
            <w:pPr>
              <w:spacing w:before="60" w:after="60"/>
              <w:jc w:val="center"/>
              <w:rPr>
                <w:spacing w:val="-2"/>
                <w:szCs w:val="26"/>
              </w:rPr>
            </w:pPr>
            <w:r w:rsidRPr="008D7018">
              <w:rPr>
                <w:spacing w:val="-2"/>
                <w:szCs w:val="26"/>
              </w:rPr>
              <w:t>1,59</w:t>
            </w:r>
          </w:p>
          <w:p w:rsidR="008D7018" w:rsidRPr="008D7018" w:rsidRDefault="008D7018" w:rsidP="002F1052">
            <w:pPr>
              <w:spacing w:before="60" w:after="60"/>
              <w:jc w:val="center"/>
              <w:rPr>
                <w:spacing w:val="-2"/>
                <w:szCs w:val="26"/>
              </w:rPr>
            </w:pPr>
            <w:r w:rsidRPr="008D7018">
              <w:rPr>
                <w:spacing w:val="-2"/>
                <w:szCs w:val="26"/>
              </w:rPr>
              <w:t>1,57</w:t>
            </w:r>
          </w:p>
          <w:p w:rsidR="008D7018" w:rsidRPr="008D7018" w:rsidRDefault="008D7018" w:rsidP="002F1052">
            <w:pPr>
              <w:spacing w:before="60" w:after="60"/>
              <w:jc w:val="center"/>
              <w:rPr>
                <w:spacing w:val="-2"/>
                <w:szCs w:val="26"/>
              </w:rPr>
            </w:pPr>
            <w:r w:rsidRPr="008D7018">
              <w:rPr>
                <w:spacing w:val="-2"/>
                <w:szCs w:val="26"/>
              </w:rPr>
              <w:t>1,55</w:t>
            </w:r>
          </w:p>
          <w:p w:rsidR="008D7018" w:rsidRPr="008D7018" w:rsidRDefault="008D7018" w:rsidP="002F1052">
            <w:pPr>
              <w:spacing w:before="60" w:after="60"/>
              <w:jc w:val="center"/>
              <w:rPr>
                <w:spacing w:val="-2"/>
                <w:szCs w:val="26"/>
              </w:rPr>
            </w:pPr>
            <w:r w:rsidRPr="008D7018">
              <w:rPr>
                <w:spacing w:val="-2"/>
                <w:szCs w:val="26"/>
              </w:rPr>
              <w:t>1,47</w:t>
            </w:r>
          </w:p>
          <w:p w:rsidR="008D7018" w:rsidRPr="008D7018" w:rsidRDefault="008D7018" w:rsidP="002F1052">
            <w:pPr>
              <w:spacing w:before="60" w:after="60"/>
              <w:jc w:val="center"/>
              <w:rPr>
                <w:spacing w:val="-2"/>
                <w:szCs w:val="26"/>
              </w:rPr>
            </w:pPr>
            <w:r w:rsidRPr="008D7018">
              <w:rPr>
                <w:spacing w:val="-2"/>
                <w:szCs w:val="26"/>
              </w:rPr>
              <w:t>1,40</w:t>
            </w:r>
          </w:p>
        </w:tc>
      </w:tr>
    </w:tbl>
    <w:p w:rsidR="008D7018" w:rsidRPr="008D7018" w:rsidRDefault="008D7018" w:rsidP="008D7018">
      <w:pPr>
        <w:spacing w:before="60" w:after="60" w:line="288" w:lineRule="auto"/>
        <w:jc w:val="both"/>
        <w:rPr>
          <w:spacing w:val="-2"/>
          <w:szCs w:val="26"/>
        </w:rPr>
      </w:pPr>
      <w:r w:rsidRPr="008D7018">
        <w:rPr>
          <w:spacing w:val="-2"/>
          <w:szCs w:val="26"/>
        </w:rPr>
        <w:t>Với các độ sụt khác, điều chỉnh k</w:t>
      </w:r>
      <w:r w:rsidRPr="008D7018">
        <w:rPr>
          <w:spacing w:val="-2"/>
          <w:szCs w:val="26"/>
          <w:vertAlign w:val="subscript"/>
        </w:rPr>
        <w:t>d</w:t>
      </w:r>
      <w:r w:rsidRPr="008D7018">
        <w:rPr>
          <w:spacing w:val="-2"/>
          <w:szCs w:val="26"/>
        </w:rPr>
        <w:t xml:space="preserve"> như sau:</w:t>
      </w:r>
    </w:p>
    <w:p w:rsidR="008D7018" w:rsidRPr="008D7018" w:rsidRDefault="008D7018" w:rsidP="00AF7206">
      <w:pPr>
        <w:spacing w:before="60" w:after="60" w:line="288" w:lineRule="auto"/>
        <w:ind w:firstLine="284"/>
        <w:jc w:val="both"/>
        <w:rPr>
          <w:szCs w:val="26"/>
        </w:rPr>
      </w:pPr>
      <w:r w:rsidRPr="008D7018">
        <w:rPr>
          <w:szCs w:val="26"/>
        </w:rPr>
        <w:t>Khi bêtông có SN = 14 ÷ 18cm, k</w:t>
      </w:r>
      <w:r w:rsidRPr="008D7018">
        <w:rPr>
          <w:szCs w:val="26"/>
          <w:vertAlign w:val="subscript"/>
        </w:rPr>
        <w:t>d</w:t>
      </w:r>
      <w:r w:rsidRPr="008D7018">
        <w:rPr>
          <w:szCs w:val="26"/>
        </w:rPr>
        <w:t xml:space="preserve"> tra bảng cộng thêm 0,1 đối với cát có M</w:t>
      </w:r>
      <w:r w:rsidRPr="008D7018">
        <w:rPr>
          <w:szCs w:val="26"/>
          <w:vertAlign w:val="subscript"/>
        </w:rPr>
        <w:t>đl</w:t>
      </w:r>
      <w:r w:rsidRPr="008D7018">
        <w:rPr>
          <w:szCs w:val="26"/>
        </w:rPr>
        <w:t xml:space="preserve"> &lt; 2; cộng thêm 0,15 vói cát có M</w:t>
      </w:r>
      <w:r w:rsidRPr="008D7018">
        <w:rPr>
          <w:szCs w:val="26"/>
          <w:vertAlign w:val="subscript"/>
        </w:rPr>
        <w:t>đl</w:t>
      </w:r>
      <w:r w:rsidRPr="008D7018">
        <w:rPr>
          <w:szCs w:val="26"/>
        </w:rPr>
        <w:t xml:space="preserve"> = 2 ÷ 2,5; cộng thêm 0,2 đối với cát có M</w:t>
      </w:r>
      <w:r w:rsidRPr="008D7018">
        <w:rPr>
          <w:szCs w:val="26"/>
          <w:vertAlign w:val="subscript"/>
        </w:rPr>
        <w:t>đl</w:t>
      </w:r>
      <w:r w:rsidRPr="008D7018">
        <w:rPr>
          <w:szCs w:val="26"/>
        </w:rPr>
        <w:t xml:space="preserve"> &gt; 2,5.</w:t>
      </w:r>
    </w:p>
    <w:p w:rsidR="008D7018" w:rsidRPr="008D7018" w:rsidRDefault="008D7018" w:rsidP="008D7018">
      <w:pPr>
        <w:spacing w:before="60" w:after="60" w:line="288" w:lineRule="auto"/>
        <w:ind w:firstLine="284"/>
        <w:jc w:val="both"/>
        <w:rPr>
          <w:i/>
          <w:szCs w:val="26"/>
        </w:rPr>
      </w:pPr>
      <w:r w:rsidRPr="008D7018">
        <w:rPr>
          <w:szCs w:val="26"/>
        </w:rPr>
        <w:t>Khi bêtông có SN = 0 ÷ 1cm (Vêbe = 4 ÷ 8s), k</w:t>
      </w:r>
      <w:r w:rsidRPr="008D7018">
        <w:rPr>
          <w:szCs w:val="26"/>
          <w:vertAlign w:val="subscript"/>
        </w:rPr>
        <w:t>d</w:t>
      </w:r>
      <w:r w:rsidRPr="008D7018">
        <w:rPr>
          <w:szCs w:val="26"/>
        </w:rPr>
        <w:t xml:space="preserve"> tra bảng trừ bớt 0,1 đối với cát có M</w:t>
      </w:r>
      <w:r w:rsidRPr="008D7018">
        <w:rPr>
          <w:szCs w:val="26"/>
          <w:vertAlign w:val="subscript"/>
        </w:rPr>
        <w:t>đl</w:t>
      </w:r>
      <w:r w:rsidRPr="008D7018">
        <w:rPr>
          <w:szCs w:val="26"/>
        </w:rPr>
        <w:t xml:space="preserve"> &lt; 2 (nhưng giá trị cuối cùng không nhỏ hơn 1,05); trừ bớt 0,15 ÷ 0,2 vói cát có M</w:t>
      </w:r>
      <w:r w:rsidRPr="008D7018">
        <w:rPr>
          <w:szCs w:val="26"/>
          <w:vertAlign w:val="subscript"/>
        </w:rPr>
        <w:t>đl</w:t>
      </w:r>
      <w:r w:rsidRPr="008D7018">
        <w:rPr>
          <w:szCs w:val="26"/>
        </w:rPr>
        <w:t xml:space="preserve"> &gt; 2,0 (nhưng giá trị cuối cùng không nhỏ hơn 1,1).</w:t>
      </w:r>
      <w:r w:rsidRPr="008D7018">
        <w:rPr>
          <w:szCs w:val="26"/>
        </w:rPr>
        <w:tab/>
      </w:r>
    </w:p>
    <w:p w:rsidR="008D7018" w:rsidRPr="008D7018" w:rsidRDefault="008D7018" w:rsidP="008D7018">
      <w:pPr>
        <w:numPr>
          <w:ilvl w:val="0"/>
          <w:numId w:val="22"/>
        </w:numPr>
        <w:spacing w:before="60" w:after="60" w:line="288" w:lineRule="auto"/>
        <w:jc w:val="both"/>
        <w:rPr>
          <w:i/>
          <w:spacing w:val="-2"/>
          <w:szCs w:val="26"/>
        </w:rPr>
      </w:pPr>
      <w:r w:rsidRPr="008D7018">
        <w:rPr>
          <w:i/>
          <w:spacing w:val="-2"/>
          <w:szCs w:val="26"/>
        </w:rPr>
        <w:t>Xác định lượng cát (C)</w:t>
      </w:r>
    </w:p>
    <w:p w:rsidR="008D7018" w:rsidRPr="008D7018" w:rsidRDefault="008D7018" w:rsidP="008D7018">
      <w:pPr>
        <w:spacing w:before="60" w:after="60" w:line="288" w:lineRule="auto"/>
        <w:jc w:val="both"/>
        <w:rPr>
          <w:szCs w:val="26"/>
        </w:rPr>
      </w:pPr>
      <w:r w:rsidRPr="008D7018">
        <w:rPr>
          <w:szCs w:val="26"/>
        </w:rPr>
        <w:tab/>
        <w:t>Sau khi xác định được lượng nước (N), ximăng (X) và đá (Đ) ta có thể suy ra lượng cát từ phương trình (2) như sau:</w:t>
      </w:r>
    </w:p>
    <w:p w:rsidR="008D7018" w:rsidRPr="008D7018" w:rsidRDefault="008D7018" w:rsidP="008D7018">
      <w:pPr>
        <w:spacing w:before="60" w:after="60" w:line="288" w:lineRule="auto"/>
        <w:jc w:val="center"/>
        <w:rPr>
          <w:spacing w:val="-2"/>
          <w:szCs w:val="26"/>
        </w:rPr>
      </w:pPr>
      <w:r w:rsidRPr="008D7018">
        <w:rPr>
          <w:spacing w:val="-2"/>
          <w:position w:val="-34"/>
          <w:szCs w:val="26"/>
        </w:rPr>
        <w:object w:dxaOrig="3340" w:dyaOrig="800">
          <v:shape id="_x0000_i1050" type="#_x0000_t75" style="width:167.15pt;height:40.05pt" o:ole="">
            <v:imagedata r:id="rId24" o:title=""/>
          </v:shape>
          <o:OLEObject Type="Embed" ProgID="Equation.3" ShapeID="_x0000_i1050" DrawAspect="Content" ObjectID="_1667797223" r:id="rId25"/>
        </w:object>
      </w:r>
      <w:r w:rsidRPr="008D7018">
        <w:rPr>
          <w:spacing w:val="-2"/>
          <w:szCs w:val="26"/>
        </w:rPr>
        <w:tab/>
        <w:t>; kg</w:t>
      </w:r>
      <w:r w:rsidRPr="008D7018">
        <w:rPr>
          <w:spacing w:val="-2"/>
          <w:szCs w:val="26"/>
        </w:rPr>
        <w:tab/>
      </w:r>
      <w:r w:rsidRPr="008D7018">
        <w:rPr>
          <w:spacing w:val="-2"/>
          <w:szCs w:val="26"/>
        </w:rPr>
        <w:tab/>
      </w:r>
    </w:p>
    <w:p w:rsidR="008D7018" w:rsidRPr="008D7018" w:rsidRDefault="008D7018" w:rsidP="008D7018">
      <w:pPr>
        <w:spacing w:before="60" w:after="60" w:line="288" w:lineRule="auto"/>
        <w:ind w:left="1200" w:hanging="1200"/>
        <w:jc w:val="both"/>
        <w:rPr>
          <w:spacing w:val="-2"/>
          <w:szCs w:val="26"/>
        </w:rPr>
      </w:pPr>
      <w:r w:rsidRPr="008D7018">
        <w:rPr>
          <w:spacing w:val="-2"/>
          <w:szCs w:val="26"/>
        </w:rPr>
        <w:t>Trong đó :</w:t>
      </w:r>
      <w:r w:rsidRPr="008D7018">
        <w:rPr>
          <w:spacing w:val="-2"/>
          <w:szCs w:val="26"/>
        </w:rPr>
        <w:tab/>
        <w:t xml:space="preserve"> γ</w:t>
      </w:r>
      <w:r w:rsidRPr="008D7018">
        <w:rPr>
          <w:spacing w:val="-2"/>
          <w:szCs w:val="26"/>
          <w:vertAlign w:val="subscript"/>
        </w:rPr>
        <w:t>aX</w:t>
      </w:r>
      <w:r w:rsidRPr="008D7018">
        <w:rPr>
          <w:spacing w:val="-2"/>
          <w:szCs w:val="26"/>
        </w:rPr>
        <w:t>, γ</w:t>
      </w:r>
      <w:r w:rsidRPr="008D7018">
        <w:rPr>
          <w:spacing w:val="-2"/>
          <w:szCs w:val="26"/>
          <w:vertAlign w:val="subscript"/>
        </w:rPr>
        <w:t>aC</w:t>
      </w:r>
      <w:r w:rsidRPr="008D7018">
        <w:rPr>
          <w:spacing w:val="-2"/>
          <w:szCs w:val="26"/>
        </w:rPr>
        <w:t>, γ</w:t>
      </w:r>
      <w:r w:rsidRPr="008D7018">
        <w:rPr>
          <w:spacing w:val="-2"/>
          <w:szCs w:val="26"/>
          <w:vertAlign w:val="subscript"/>
        </w:rPr>
        <w:t xml:space="preserve">aĐ (= </w:t>
      </w:r>
      <w:r w:rsidRPr="008D7018">
        <w:rPr>
          <w:spacing w:val="-2"/>
          <w:szCs w:val="26"/>
          <w:lang w:val="de-DE"/>
        </w:rPr>
        <w:t>γ</w:t>
      </w:r>
      <w:r w:rsidRPr="008D7018">
        <w:rPr>
          <w:spacing w:val="-2"/>
          <w:szCs w:val="26"/>
          <w:vertAlign w:val="subscript"/>
          <w:lang w:val="fr-FR"/>
        </w:rPr>
        <w:t>oĐ)</w:t>
      </w:r>
      <w:r w:rsidRPr="008D7018">
        <w:rPr>
          <w:spacing w:val="-2"/>
          <w:szCs w:val="26"/>
        </w:rPr>
        <w:tab/>
        <w:t>- khối lượng riêng của ximăng, cát, đá, kg/lit</w:t>
      </w:r>
    </w:p>
    <w:p w:rsidR="00DF5BC6" w:rsidRDefault="00DF5BC6" w:rsidP="00DF5BC6">
      <w:pPr>
        <w:numPr>
          <w:ilvl w:val="0"/>
          <w:numId w:val="22"/>
        </w:numPr>
        <w:spacing w:before="60" w:after="60" w:line="288" w:lineRule="auto"/>
        <w:jc w:val="both"/>
        <w:rPr>
          <w:i/>
          <w:spacing w:val="-2"/>
          <w:sz w:val="26"/>
          <w:szCs w:val="26"/>
        </w:rPr>
      </w:pPr>
      <w:r>
        <w:rPr>
          <w:i/>
          <w:spacing w:val="-2"/>
          <w:sz w:val="26"/>
          <w:szCs w:val="26"/>
        </w:rPr>
        <w:t>Lập 3 thành phần định hướng:</w:t>
      </w:r>
    </w:p>
    <w:p w:rsidR="00DF5BC6" w:rsidRDefault="00DF5BC6" w:rsidP="00DF5BC6">
      <w:pPr>
        <w:spacing w:before="60" w:after="60" w:line="288" w:lineRule="auto"/>
        <w:ind w:firstLine="284"/>
        <w:jc w:val="both"/>
        <w:rPr>
          <w:sz w:val="26"/>
          <w:szCs w:val="26"/>
        </w:rPr>
      </w:pPr>
      <w:r>
        <w:rPr>
          <w:sz w:val="26"/>
          <w:szCs w:val="26"/>
        </w:rPr>
        <w:t>Thành phần 1: là thành phần cơ bản X, N, C, Đ được tính theo các bước như trên.</w:t>
      </w:r>
    </w:p>
    <w:p w:rsidR="00DF5BC6" w:rsidRDefault="00DF5BC6" w:rsidP="00DF5BC6">
      <w:pPr>
        <w:spacing w:before="60" w:after="60" w:line="288" w:lineRule="auto"/>
        <w:ind w:firstLine="284"/>
        <w:jc w:val="both"/>
        <w:rPr>
          <w:sz w:val="26"/>
          <w:szCs w:val="26"/>
          <w:vertAlign w:val="subscript"/>
        </w:rPr>
      </w:pPr>
      <w:r>
        <w:rPr>
          <w:sz w:val="26"/>
          <w:szCs w:val="26"/>
        </w:rPr>
        <w:t>Thành phần 2: là thành phần tăng 10% ximăng so với lượng ximăng ở thành phần 1, nước giữ nguyên như thành phần 1, cát và đá tính lại theo thể tích vữa hồ mới.</w:t>
      </w:r>
    </w:p>
    <w:p w:rsidR="00DF5BC6" w:rsidRDefault="00DF5BC6" w:rsidP="00DF5BC6">
      <w:pPr>
        <w:spacing w:before="60" w:after="60" w:line="288" w:lineRule="auto"/>
        <w:ind w:firstLine="284"/>
        <w:jc w:val="both"/>
        <w:rPr>
          <w:sz w:val="26"/>
          <w:szCs w:val="26"/>
        </w:rPr>
      </w:pPr>
      <w:r>
        <w:rPr>
          <w:sz w:val="26"/>
          <w:szCs w:val="26"/>
        </w:rPr>
        <w:t>Thành phần 3: là thành phần giảm10% ximăng so với lượng ximăng ở thành phần 1, nước giữ nguyên như thành phần 1, cát và đá tính lại theo thể tích vữa hồ mới.</w:t>
      </w:r>
    </w:p>
    <w:p w:rsidR="00DF5BC6" w:rsidRDefault="00DF5BC6" w:rsidP="00BD0706">
      <w:pPr>
        <w:spacing w:before="60" w:after="60" w:line="288" w:lineRule="auto"/>
        <w:jc w:val="both"/>
        <w:rPr>
          <w:b/>
        </w:rPr>
      </w:pPr>
    </w:p>
    <w:p w:rsidR="00DF5BC6" w:rsidRDefault="00DF5BC6" w:rsidP="00BD0706">
      <w:pPr>
        <w:spacing w:before="60" w:after="60" w:line="288" w:lineRule="auto"/>
        <w:jc w:val="both"/>
        <w:rPr>
          <w:b/>
        </w:rPr>
      </w:pPr>
    </w:p>
    <w:p w:rsidR="00AF7206" w:rsidRDefault="00AF7206" w:rsidP="00BD0706">
      <w:pPr>
        <w:spacing w:before="60" w:after="60" w:line="288" w:lineRule="auto"/>
        <w:jc w:val="both"/>
        <w:rPr>
          <w:b/>
        </w:rPr>
      </w:pPr>
    </w:p>
    <w:p w:rsidR="00AF7206" w:rsidRDefault="00AF7206" w:rsidP="00BD0706">
      <w:pPr>
        <w:spacing w:before="60" w:after="60" w:line="288" w:lineRule="auto"/>
        <w:jc w:val="both"/>
        <w:rPr>
          <w:b/>
        </w:rPr>
      </w:pPr>
    </w:p>
    <w:p w:rsidR="00213466" w:rsidRPr="00E55138" w:rsidRDefault="00DF5BC6" w:rsidP="00BD0706">
      <w:pPr>
        <w:spacing w:before="60" w:after="60" w:line="288" w:lineRule="auto"/>
        <w:jc w:val="both"/>
      </w:pPr>
      <w:r>
        <w:rPr>
          <w:b/>
        </w:rPr>
        <w:lastRenderedPageBreak/>
        <w:t>VÍ DỤ</w:t>
      </w:r>
      <w:r w:rsidR="00A30DD1" w:rsidRPr="00A30DD1">
        <w:rPr>
          <w:b/>
        </w:rPr>
        <w:t>:</w:t>
      </w:r>
      <w:r w:rsidR="00A30DD1">
        <w:rPr>
          <w:b/>
        </w:rPr>
        <w:t xml:space="preserve"> </w:t>
      </w:r>
      <w:r w:rsidR="00213466" w:rsidRPr="00E55138">
        <w:t>Thiết kế cấp phối bê tông Mac…</w:t>
      </w:r>
      <w:r w:rsidR="002F005B">
        <w:t>400</w:t>
      </w:r>
      <w:r w:rsidR="00213466" w:rsidRPr="00E55138">
        <w:t>……, độ sụt SN = …</w:t>
      </w:r>
      <w:r w:rsidR="002F005B">
        <w:t>5-6cm</w:t>
      </w:r>
      <w:r w:rsidR="00213466" w:rsidRPr="00E55138">
        <w:t>………….</w:t>
      </w:r>
    </w:p>
    <w:p w:rsidR="00213466" w:rsidRPr="00E55138" w:rsidRDefault="002F005B" w:rsidP="00BD0706">
      <w:pPr>
        <w:spacing w:before="60" w:after="60" w:line="288" w:lineRule="auto"/>
        <w:jc w:val="both"/>
      </w:pPr>
      <w:r>
        <w:t>Biết:</w:t>
      </w:r>
      <w:r>
        <w:tab/>
        <w:t>- Xi măng PCB5</w:t>
      </w:r>
      <w:r w:rsidR="00213466" w:rsidRPr="00E55138">
        <w:t>0 có Rn thực = ……</w:t>
      </w:r>
      <w:r>
        <w:t>57MPa</w:t>
      </w:r>
      <w:r w:rsidR="00213466" w:rsidRPr="00E55138">
        <w:t>……….., khối lượng riêng …</w:t>
      </w:r>
      <w:r w:rsidR="00EB2C4E">
        <w:t>3,1g/cm</w:t>
      </w:r>
      <w:r w:rsidR="00EB2C4E">
        <w:rPr>
          <w:vertAlign w:val="superscript"/>
        </w:rPr>
        <w:t>3</w:t>
      </w:r>
      <w:r w:rsidR="00213466" w:rsidRPr="00E55138">
        <w:t>………….</w:t>
      </w:r>
    </w:p>
    <w:p w:rsidR="00213466" w:rsidRPr="00E55138" w:rsidRDefault="00213466" w:rsidP="00BD0706">
      <w:pPr>
        <w:spacing w:before="60" w:after="60" w:line="288" w:lineRule="auto"/>
        <w:jc w:val="both"/>
      </w:pPr>
      <w:r w:rsidRPr="00E55138">
        <w:tab/>
        <w:t>- Cát vàng có Mđl = …</w:t>
      </w:r>
      <w:r w:rsidR="002F005B">
        <w:t>2,5</w:t>
      </w:r>
      <w:r w:rsidRPr="00E55138">
        <w:t xml:space="preserve">………, khối lượng riêng </w:t>
      </w:r>
      <w:r w:rsidR="002F005B">
        <w:t>= 2,6</w:t>
      </w:r>
      <w:r w:rsidR="00EB2C4E">
        <w:t>…</w:t>
      </w:r>
      <w:r w:rsidR="002F005B" w:rsidRPr="002F005B">
        <w:t xml:space="preserve"> </w:t>
      </w:r>
      <w:r w:rsidR="002F005B">
        <w:t>g/cm</w:t>
      </w:r>
      <w:r w:rsidR="002F005B">
        <w:rPr>
          <w:vertAlign w:val="superscript"/>
        </w:rPr>
        <w:t>3</w:t>
      </w:r>
      <w:r w:rsidR="00EB2C4E">
        <w:t>.</w:t>
      </w:r>
      <w:r w:rsidRPr="00E55138">
        <w:t xml:space="preserve">   , kltt xốp</w:t>
      </w:r>
      <w:r w:rsidR="002F005B">
        <w:t>= 1400 kg/m</w:t>
      </w:r>
      <w:r w:rsidR="002F005B" w:rsidRPr="002F005B">
        <w:rPr>
          <w:vertAlign w:val="superscript"/>
        </w:rPr>
        <w:t>3</w:t>
      </w:r>
      <w:r w:rsidRPr="00E55138">
        <w:t>…</w:t>
      </w:r>
    </w:p>
    <w:p w:rsidR="00213466" w:rsidRPr="00E55138" w:rsidRDefault="002F005B" w:rsidP="00BD0706">
      <w:pPr>
        <w:spacing w:before="60" w:after="60" w:line="288" w:lineRule="auto"/>
        <w:jc w:val="both"/>
      </w:pPr>
      <w:r>
        <w:tab/>
        <w:t>- Đá dăm có Dmax = 20………, khối lượng riêng = 2,7g/cm3………., kltt xốp = 1450 kg/m3</w:t>
      </w:r>
      <w:r w:rsidR="00213466" w:rsidRPr="00E55138">
        <w:t>…..</w:t>
      </w:r>
    </w:p>
    <w:p w:rsidR="00213466" w:rsidRPr="00E55138" w:rsidRDefault="002F005B" w:rsidP="00BD0706">
      <w:pPr>
        <w:spacing w:before="60" w:after="60" w:line="288" w:lineRule="auto"/>
        <w:jc w:val="both"/>
      </w:pPr>
      <w:r>
        <w:tab/>
        <w:t>- Trộn máy</w:t>
      </w:r>
      <w:r w:rsidR="00213466" w:rsidRPr="00E55138">
        <w:t>……………………., chất lượng vật liệu……</w:t>
      </w:r>
      <w:r>
        <w:t>trung bình</w:t>
      </w:r>
      <w:r w:rsidR="00213466" w:rsidRPr="00E55138">
        <w:t>………………..</w:t>
      </w:r>
    </w:p>
    <w:p w:rsidR="002F1052" w:rsidRPr="002F1052" w:rsidRDefault="002F1052" w:rsidP="00137223">
      <w:pPr>
        <w:spacing w:before="60" w:after="60" w:line="288" w:lineRule="auto"/>
        <w:jc w:val="both"/>
      </w:pPr>
      <w:r>
        <w:rPr>
          <w:u w:val="single"/>
        </w:rPr>
        <w:t>I. TÍNH TOÁN THÀNH PHẦN 1</w:t>
      </w:r>
      <w:r>
        <w:t xml:space="preserve"> (Thiết kế sơ bộ XNCĐ chó 1m3 bê tông</w:t>
      </w:r>
    </w:p>
    <w:p w:rsidR="00137223" w:rsidRDefault="00137223" w:rsidP="00137223">
      <w:pPr>
        <w:spacing w:before="60" w:after="60" w:line="288" w:lineRule="auto"/>
        <w:jc w:val="both"/>
      </w:pPr>
      <w:r w:rsidRPr="008A4619">
        <w:rPr>
          <w:u w:val="single"/>
        </w:rPr>
        <w:t>1. Xác định N</w:t>
      </w:r>
      <w:r>
        <w:t>:</w:t>
      </w:r>
    </w:p>
    <w:p w:rsidR="00137223" w:rsidRDefault="00137223" w:rsidP="00137223">
      <w:pPr>
        <w:spacing w:before="60" w:after="60" w:line="288" w:lineRule="auto"/>
        <w:jc w:val="both"/>
      </w:pPr>
      <w:r>
        <w:rPr>
          <w:noProof/>
        </w:rPr>
        <mc:AlternateContent>
          <mc:Choice Requires="wps">
            <w:drawing>
              <wp:anchor distT="0" distB="0" distL="114300" distR="114300" simplePos="0" relativeHeight="251659264" behindDoc="0" locked="0" layoutInCell="1" allowOverlap="1" wp14:anchorId="6F784C45" wp14:editId="7512EE9F">
                <wp:simplePos x="0" y="0"/>
                <wp:positionH relativeFrom="column">
                  <wp:posOffset>1307493</wp:posOffset>
                </wp:positionH>
                <wp:positionV relativeFrom="paragraph">
                  <wp:posOffset>33821</wp:posOffset>
                </wp:positionV>
                <wp:extent cx="127220" cy="644055"/>
                <wp:effectExtent l="0" t="0" r="44450" b="22860"/>
                <wp:wrapNone/>
                <wp:docPr id="1" name="Right Brace 1"/>
                <wp:cNvGraphicFramePr/>
                <a:graphic xmlns:a="http://schemas.openxmlformats.org/drawingml/2006/main">
                  <a:graphicData uri="http://schemas.microsoft.com/office/word/2010/wordprocessingShape">
                    <wps:wsp>
                      <wps:cNvSpPr/>
                      <wps:spPr>
                        <a:xfrm>
                          <a:off x="0" y="0"/>
                          <a:ext cx="127220" cy="6440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74D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2.95pt;margin-top:2.65pt;width:10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" adj="356" strokecolor="#5b9bd5 [3204]" strokeweight=".5pt">
                <v:stroke joinstyle="miter"/>
              </v:shape>
            </w:pict>
          </mc:Fallback>
        </mc:AlternateContent>
      </w:r>
      <w:r>
        <w:t xml:space="preserve">SN = </w:t>
      </w:r>
    </w:p>
    <w:p w:rsidR="00137223" w:rsidRDefault="00137223" w:rsidP="00137223">
      <w:pPr>
        <w:spacing w:before="60" w:after="60" w:line="288" w:lineRule="auto"/>
        <w:jc w:val="both"/>
      </w:pPr>
      <w:r>
        <w:t xml:space="preserve">Dmax=                             =&gt; Ntra =                                   =&gt; Ncuối = </w:t>
      </w:r>
    </w:p>
    <w:p w:rsidR="00137223" w:rsidRDefault="00137223" w:rsidP="00137223">
      <w:pPr>
        <w:spacing w:before="60" w:after="60" w:line="288" w:lineRule="auto"/>
        <w:jc w:val="both"/>
      </w:pPr>
      <w:r>
        <w:t xml:space="preserve">Mđl = </w:t>
      </w:r>
    </w:p>
    <w:p w:rsidR="00137223" w:rsidRDefault="00137223" w:rsidP="00137223">
      <w:pPr>
        <w:spacing w:before="60" w:after="60" w:line="288" w:lineRule="auto"/>
        <w:jc w:val="both"/>
      </w:pPr>
      <w:r w:rsidRPr="00AF7206">
        <w:rPr>
          <w:u w:val="single"/>
        </w:rPr>
        <w:t>2. Tính X/N và X</w:t>
      </w:r>
      <w:r w:rsidR="00AF7206">
        <w:rPr>
          <w:u w:val="single"/>
        </w:rPr>
        <w:t xml:space="preserve"> :</w:t>
      </w:r>
      <w:r w:rsidR="00AF7206">
        <w:tab/>
      </w:r>
      <w:r w:rsidR="00AF7206">
        <w:tab/>
      </w:r>
      <w:r>
        <w:t xml:space="preserve">X/N = </w:t>
      </w:r>
    </w:p>
    <w:p w:rsidR="00137223" w:rsidRDefault="00137223" w:rsidP="00137223">
      <w:pPr>
        <w:pStyle w:val="ListParagraph"/>
        <w:numPr>
          <w:ilvl w:val="0"/>
          <w:numId w:val="26"/>
        </w:numPr>
        <w:spacing w:before="60" w:after="60" w:line="288" w:lineRule="auto"/>
        <w:jc w:val="both"/>
      </w:pPr>
      <w:r>
        <w:t xml:space="preserve">X = </w:t>
      </w:r>
    </w:p>
    <w:p w:rsidR="00B67E88" w:rsidRPr="00B67E88" w:rsidRDefault="00B67E88" w:rsidP="00B67E88">
      <w:pPr>
        <w:pStyle w:val="ListParagraph"/>
        <w:numPr>
          <w:ilvl w:val="0"/>
          <w:numId w:val="26"/>
        </w:numPr>
        <w:spacing w:before="60" w:after="60" w:line="288" w:lineRule="auto"/>
        <w:jc w:val="both"/>
        <w:rPr>
          <w:color w:val="FF0000"/>
          <w:sz w:val="26"/>
          <w:szCs w:val="26"/>
          <w:lang w:val="de-DE"/>
        </w:rPr>
      </w:pPr>
      <w:r w:rsidRPr="00B67E88">
        <w:rPr>
          <w:color w:val="FF0000"/>
          <w:sz w:val="26"/>
          <w:szCs w:val="26"/>
          <w:lang w:val="de-DE"/>
        </w:rPr>
        <w:t>Khi lượng ximăng tính được lớn hơn 400kg, cần hiệu chỉnh lại lượng nước. Lượng nước hiệu chỉnh tính bằng công thức:</w:t>
      </w:r>
    </w:p>
    <w:p w:rsidR="00137223" w:rsidRDefault="00B67E88" w:rsidP="00B67E88">
      <w:pPr>
        <w:pStyle w:val="ListParagraph"/>
        <w:numPr>
          <w:ilvl w:val="0"/>
          <w:numId w:val="26"/>
        </w:numPr>
        <w:spacing w:before="60" w:after="60" w:line="288" w:lineRule="auto"/>
        <w:jc w:val="both"/>
      </w:pPr>
      <w:r>
        <w:rPr>
          <w:spacing w:val="-2"/>
          <w:position w:val="-54"/>
          <w:sz w:val="26"/>
          <w:szCs w:val="26"/>
          <w:lang w:val="de-DE"/>
        </w:rPr>
        <w:object w:dxaOrig="1760" w:dyaOrig="920">
          <v:shape id="_x0000_i1025" type="#_x0000_t75" style="width:88.3pt;height:45.7pt;mso-position-horizontal-relative:page;mso-position-vertical-relative:page" o:ole="">
            <v:imagedata r:id="rId26" o:title=""/>
          </v:shape>
          <o:OLEObject Type="Embed" ProgID="Equation.3" ShapeID="_x0000_i1025" DrawAspect="Content" ObjectID="_1667797224" r:id="rId27"/>
        </w:object>
      </w:r>
      <w:r>
        <w:t xml:space="preserve"> =</w:t>
      </w:r>
    </w:p>
    <w:p w:rsidR="00B67E88" w:rsidRDefault="00B67E88" w:rsidP="00137223">
      <w:pPr>
        <w:pStyle w:val="ListParagraph"/>
        <w:spacing w:before="60" w:after="60" w:line="288" w:lineRule="auto"/>
        <w:jc w:val="both"/>
      </w:pPr>
      <w:r>
        <w:t>Xhc = (X/N).N</w:t>
      </w:r>
      <w:r w:rsidRPr="00B67E88">
        <w:rPr>
          <w:vertAlign w:val="subscript"/>
        </w:rPr>
        <w:t>hc</w:t>
      </w:r>
      <w:r>
        <w:t xml:space="preserve"> </w:t>
      </w:r>
    </w:p>
    <w:p w:rsidR="00137223" w:rsidRDefault="00137223" w:rsidP="00137223">
      <w:pPr>
        <w:spacing w:before="60" w:after="60" w:line="288" w:lineRule="auto"/>
        <w:jc w:val="both"/>
      </w:pPr>
      <w:r>
        <w:t>3. Tính Đ</w:t>
      </w:r>
    </w:p>
    <w:p w:rsidR="00137223" w:rsidRDefault="00137223" w:rsidP="00137223">
      <w:pPr>
        <w:spacing w:before="60" w:after="60" w:line="288" w:lineRule="auto"/>
        <w:jc w:val="both"/>
      </w:pPr>
      <w:r>
        <w:t xml:space="preserve">a. Tính rđ = 1 – klttx/klr (kltth) </w:t>
      </w:r>
    </w:p>
    <w:p w:rsidR="00137223" w:rsidRDefault="00FB66AA" w:rsidP="00137223">
      <w:pPr>
        <w:spacing w:before="60" w:after="60" w:line="288" w:lineRule="auto"/>
        <w:jc w:val="both"/>
      </w:pPr>
      <w:r>
        <w:t xml:space="preserve">b. Tính </w:t>
      </w:r>
      <w:r w:rsidR="00137223">
        <w:t xml:space="preserve"> </w:t>
      </w:r>
      <w:r w:rsidR="00137223">
        <w:rPr>
          <w:spacing w:val="-2"/>
          <w:sz w:val="26"/>
          <w:szCs w:val="26"/>
          <w:lang w:val="fr-FR"/>
        </w:rPr>
        <w:t>V</w:t>
      </w:r>
      <w:r w:rsidR="00137223">
        <w:rPr>
          <w:spacing w:val="-2"/>
          <w:sz w:val="26"/>
          <w:szCs w:val="26"/>
          <w:vertAlign w:val="subscript"/>
          <w:lang w:val="fr-FR"/>
        </w:rPr>
        <w:t>h</w:t>
      </w:r>
      <w:r w:rsidR="00137223">
        <w:rPr>
          <w:spacing w:val="-2"/>
          <w:sz w:val="26"/>
          <w:szCs w:val="26"/>
          <w:lang w:val="fr-FR"/>
        </w:rPr>
        <w:t xml:space="preserve"> = </w:t>
      </w:r>
      <w:r w:rsidR="00137223">
        <w:rPr>
          <w:spacing w:val="-2"/>
          <w:position w:val="-30"/>
          <w:sz w:val="26"/>
          <w:szCs w:val="26"/>
          <w:lang w:val="de-DE"/>
        </w:rPr>
        <w:object w:dxaOrig="920" w:dyaOrig="680">
          <v:shape id="_x0000_i1026" type="#_x0000_t75" style="width:45.7pt;height:33.8pt;mso-position-horizontal-relative:page;mso-position-vertical-relative:page" o:ole="">
            <v:imagedata r:id="rId28" o:title=""/>
          </v:shape>
          <o:OLEObject Type="Embed" ProgID="Equation.3" ShapeID="_x0000_i1026" DrawAspect="Content" ObjectID="_1667797225" r:id="rId29"/>
        </w:object>
      </w:r>
    </w:p>
    <w:p w:rsidR="00137223" w:rsidRDefault="00137223" w:rsidP="00137223">
      <w:pPr>
        <w:spacing w:before="60" w:after="60" w:line="288" w:lineRule="auto"/>
        <w:jc w:val="both"/>
      </w:pPr>
      <w:r>
        <w:t xml:space="preserve">            Mđl = </w:t>
      </w:r>
    </w:p>
    <w:p w:rsidR="00137223" w:rsidRDefault="00137223" w:rsidP="00137223">
      <w:pPr>
        <w:pStyle w:val="ListParagraph"/>
        <w:numPr>
          <w:ilvl w:val="0"/>
          <w:numId w:val="26"/>
        </w:numPr>
        <w:spacing w:before="60" w:after="60" w:line="288" w:lineRule="auto"/>
        <w:jc w:val="both"/>
      </w:pPr>
      <w:r>
        <w:t>Tra Kd =                                                 (nội suy nếu Vh cách Vtra bảng &gt;5 lit)</w:t>
      </w:r>
    </w:p>
    <w:p w:rsidR="00137223" w:rsidRDefault="00137223" w:rsidP="00137223">
      <w:pPr>
        <w:spacing w:before="60" w:after="60" w:line="288" w:lineRule="auto"/>
        <w:jc w:val="both"/>
      </w:pPr>
      <w:r>
        <w:t xml:space="preserve">c. Tính Đ = </w:t>
      </w:r>
      <w:r>
        <w:rPr>
          <w:spacing w:val="-2"/>
          <w:position w:val="-60"/>
          <w:sz w:val="26"/>
          <w:szCs w:val="26"/>
          <w:lang w:val="de-DE"/>
        </w:rPr>
        <w:object w:dxaOrig="1200" w:dyaOrig="980">
          <v:shape id="_x0000_i1027" type="#_x0000_t75" style="width:60.1pt;height:48.85pt" o:ole="">
            <v:imagedata r:id="rId30" o:title=""/>
          </v:shape>
          <o:OLEObject Type="Embed" ProgID="Equation.3" ShapeID="_x0000_i1027" DrawAspect="Content" ObjectID="_1667797226" r:id="rId31"/>
        </w:object>
      </w:r>
    </w:p>
    <w:p w:rsidR="00137223" w:rsidRDefault="00137223" w:rsidP="00137223">
      <w:pPr>
        <w:spacing w:before="60" w:after="60" w:line="288" w:lineRule="auto"/>
        <w:jc w:val="both"/>
      </w:pPr>
      <w:r>
        <w:t xml:space="preserve">4. Tính  </w:t>
      </w:r>
      <w:r>
        <w:rPr>
          <w:spacing w:val="-2"/>
          <w:position w:val="-34"/>
          <w:sz w:val="26"/>
          <w:szCs w:val="26"/>
        </w:rPr>
        <w:object w:dxaOrig="3340" w:dyaOrig="800">
          <v:shape id="_x0000_i1028" type="#_x0000_t75" style="width:167.15pt;height:40.05pt" o:ole="">
            <v:imagedata r:id="rId32" o:title=""/>
          </v:shape>
          <o:OLEObject Type="Embed" ProgID="Equation.3" ShapeID="_x0000_i1028" DrawAspect="Content" ObjectID="_1667797227" r:id="rId33"/>
        </w:object>
      </w:r>
    </w:p>
    <w:p w:rsidR="00137223" w:rsidRPr="00E55138" w:rsidRDefault="00137223" w:rsidP="00137223">
      <w:pPr>
        <w:spacing w:before="60" w:after="60" w:line="288" w:lineRule="auto"/>
        <w:jc w:val="both"/>
        <w:rPr>
          <w:vertAlign w:val="subscript"/>
        </w:rPr>
      </w:pPr>
      <w:r w:rsidRPr="000D7CBF">
        <w:rPr>
          <w:b/>
        </w:rPr>
        <w:t>4.1.2. Thành phần 2</w:t>
      </w:r>
      <w:r w:rsidRPr="00E55138">
        <w:t>: là thành phần tăng 10% ximăng so với lượng ximăng ở thành phần 1, nước giữ nguyên như thành phần 1, cát và đá tính lại theo thể tích vữa hồ mới.</w:t>
      </w:r>
    </w:p>
    <w:p w:rsidR="002F1052" w:rsidRDefault="00137223" w:rsidP="00137223">
      <w:pPr>
        <w:spacing w:before="60" w:after="60" w:line="288" w:lineRule="auto"/>
        <w:jc w:val="both"/>
        <w:rPr>
          <w:b/>
        </w:rPr>
      </w:pPr>
      <w:r w:rsidRPr="000D7CBF">
        <w:rPr>
          <w:b/>
        </w:rPr>
        <w:t>4.1.3. Thành phần 3</w:t>
      </w:r>
      <w:r w:rsidRPr="00E55138">
        <w:t>: là thành phần giảm10% ximăng so với lượng ximăng ở thành phần 1, nước giữ nguyên như thành phần 1, cát và đá tính lại theo thể tích vữa hồ mới.</w:t>
      </w:r>
    </w:p>
    <w:p w:rsidR="00137223" w:rsidRPr="00E55138" w:rsidRDefault="00137223" w:rsidP="00137223">
      <w:pPr>
        <w:spacing w:before="60" w:after="60" w:line="288" w:lineRule="auto"/>
        <w:jc w:val="both"/>
        <w:rPr>
          <w:b/>
        </w:rPr>
      </w:pPr>
      <w:r w:rsidRPr="00E55138">
        <w:rPr>
          <w:b/>
        </w:rPr>
        <w:t>Bảng 3.5</w:t>
      </w:r>
      <w:r w:rsidR="001C7123">
        <w:rPr>
          <w:b/>
        </w:rPr>
        <w:t>a</w:t>
      </w:r>
      <w:r w:rsidRPr="00E55138">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857"/>
        <w:gridCol w:w="1858"/>
        <w:gridCol w:w="1858"/>
        <w:gridCol w:w="1858"/>
      </w:tblGrid>
      <w:tr w:rsidR="00137223" w:rsidRPr="00E55138" w:rsidTr="002F1052">
        <w:trPr>
          <w:jc w:val="center"/>
        </w:trPr>
        <w:tc>
          <w:tcPr>
            <w:tcW w:w="1557" w:type="dxa"/>
          </w:tcPr>
          <w:p w:rsidR="00137223" w:rsidRPr="00E55138" w:rsidRDefault="00137223" w:rsidP="002F1052">
            <w:pPr>
              <w:spacing w:before="60" w:after="60"/>
              <w:jc w:val="both"/>
              <w:rPr>
                <w:spacing w:val="-2"/>
              </w:rPr>
            </w:pPr>
            <w:r w:rsidRPr="00E55138">
              <w:rPr>
                <w:spacing w:val="-2"/>
              </w:rPr>
              <w:t>Thành phần</w:t>
            </w:r>
          </w:p>
        </w:tc>
        <w:tc>
          <w:tcPr>
            <w:tcW w:w="1857" w:type="dxa"/>
          </w:tcPr>
          <w:p w:rsidR="00137223" w:rsidRPr="00E55138" w:rsidRDefault="00137223" w:rsidP="002F1052">
            <w:pPr>
              <w:spacing w:before="60" w:after="60"/>
              <w:jc w:val="both"/>
              <w:rPr>
                <w:spacing w:val="-2"/>
              </w:rPr>
            </w:pPr>
            <w:r w:rsidRPr="00E55138">
              <w:rPr>
                <w:spacing w:val="-2"/>
              </w:rPr>
              <w:t>X (kg)</w:t>
            </w:r>
          </w:p>
        </w:tc>
        <w:tc>
          <w:tcPr>
            <w:tcW w:w="1858" w:type="dxa"/>
          </w:tcPr>
          <w:p w:rsidR="00137223" w:rsidRPr="00E55138" w:rsidRDefault="00137223" w:rsidP="002F1052">
            <w:pPr>
              <w:spacing w:before="60" w:after="60"/>
              <w:jc w:val="both"/>
              <w:rPr>
                <w:spacing w:val="-2"/>
              </w:rPr>
            </w:pPr>
            <w:r w:rsidRPr="00E55138">
              <w:rPr>
                <w:spacing w:val="-2"/>
              </w:rPr>
              <w:t>N (kg)</w:t>
            </w:r>
          </w:p>
        </w:tc>
        <w:tc>
          <w:tcPr>
            <w:tcW w:w="1858" w:type="dxa"/>
          </w:tcPr>
          <w:p w:rsidR="00137223" w:rsidRPr="00E55138" w:rsidRDefault="00137223" w:rsidP="002F1052">
            <w:pPr>
              <w:spacing w:before="60" w:after="60"/>
              <w:jc w:val="both"/>
              <w:rPr>
                <w:spacing w:val="-2"/>
              </w:rPr>
            </w:pPr>
            <w:r w:rsidRPr="00E55138">
              <w:rPr>
                <w:spacing w:val="-2"/>
              </w:rPr>
              <w:t>C (kg)</w:t>
            </w:r>
          </w:p>
        </w:tc>
        <w:tc>
          <w:tcPr>
            <w:tcW w:w="1858" w:type="dxa"/>
          </w:tcPr>
          <w:p w:rsidR="00137223" w:rsidRPr="00E55138" w:rsidRDefault="00137223" w:rsidP="002F1052">
            <w:pPr>
              <w:spacing w:before="60" w:after="60"/>
              <w:jc w:val="both"/>
              <w:rPr>
                <w:spacing w:val="-2"/>
              </w:rPr>
            </w:pPr>
            <w:r w:rsidRPr="00E55138">
              <w:rPr>
                <w:spacing w:val="-2"/>
              </w:rPr>
              <w:t>Đ (kg)</w:t>
            </w:r>
          </w:p>
        </w:tc>
      </w:tr>
      <w:tr w:rsidR="00137223" w:rsidRPr="00E55138" w:rsidTr="002F1052">
        <w:trPr>
          <w:jc w:val="center"/>
        </w:trPr>
        <w:tc>
          <w:tcPr>
            <w:tcW w:w="1557" w:type="dxa"/>
          </w:tcPr>
          <w:p w:rsidR="00137223" w:rsidRPr="00E55138" w:rsidRDefault="00137223" w:rsidP="002F1052">
            <w:pPr>
              <w:spacing w:before="60" w:after="60"/>
              <w:jc w:val="both"/>
              <w:rPr>
                <w:spacing w:val="-2"/>
              </w:rPr>
            </w:pPr>
            <w:r w:rsidRPr="00E55138">
              <w:rPr>
                <w:spacing w:val="-2"/>
              </w:rPr>
              <w:t>1</w:t>
            </w:r>
          </w:p>
        </w:tc>
        <w:tc>
          <w:tcPr>
            <w:tcW w:w="1857"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r>
      <w:tr w:rsidR="00137223" w:rsidRPr="00E55138" w:rsidTr="002F1052">
        <w:trPr>
          <w:jc w:val="center"/>
        </w:trPr>
        <w:tc>
          <w:tcPr>
            <w:tcW w:w="1557" w:type="dxa"/>
          </w:tcPr>
          <w:p w:rsidR="00137223" w:rsidRPr="00E55138" w:rsidRDefault="00137223" w:rsidP="002F1052">
            <w:pPr>
              <w:spacing w:before="60" w:after="60"/>
              <w:jc w:val="both"/>
              <w:rPr>
                <w:spacing w:val="-2"/>
              </w:rPr>
            </w:pPr>
            <w:r w:rsidRPr="00E55138">
              <w:rPr>
                <w:spacing w:val="-2"/>
              </w:rPr>
              <w:t>2</w:t>
            </w:r>
          </w:p>
        </w:tc>
        <w:tc>
          <w:tcPr>
            <w:tcW w:w="1857"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r>
      <w:tr w:rsidR="00137223" w:rsidRPr="00E55138" w:rsidTr="002F1052">
        <w:trPr>
          <w:jc w:val="center"/>
        </w:trPr>
        <w:tc>
          <w:tcPr>
            <w:tcW w:w="1557" w:type="dxa"/>
          </w:tcPr>
          <w:p w:rsidR="00137223" w:rsidRPr="00E55138" w:rsidRDefault="00137223" w:rsidP="002F1052">
            <w:pPr>
              <w:spacing w:before="60" w:after="60"/>
              <w:jc w:val="both"/>
              <w:rPr>
                <w:spacing w:val="-2"/>
              </w:rPr>
            </w:pPr>
            <w:r w:rsidRPr="00E55138">
              <w:rPr>
                <w:spacing w:val="-2"/>
              </w:rPr>
              <w:t>3</w:t>
            </w:r>
          </w:p>
        </w:tc>
        <w:tc>
          <w:tcPr>
            <w:tcW w:w="1857"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c>
          <w:tcPr>
            <w:tcW w:w="1858" w:type="dxa"/>
          </w:tcPr>
          <w:p w:rsidR="00137223" w:rsidRPr="00E55138" w:rsidRDefault="00137223" w:rsidP="002F1052">
            <w:pPr>
              <w:spacing w:before="60" w:after="60"/>
              <w:jc w:val="both"/>
              <w:rPr>
                <w:spacing w:val="-2"/>
              </w:rPr>
            </w:pPr>
          </w:p>
        </w:tc>
      </w:tr>
    </w:tbl>
    <w:p w:rsidR="00AF7206" w:rsidRPr="00AF7206" w:rsidRDefault="00AF7206" w:rsidP="00AF7206">
      <w:pPr>
        <w:pStyle w:val="ListParagraph"/>
        <w:numPr>
          <w:ilvl w:val="0"/>
          <w:numId w:val="26"/>
        </w:numPr>
        <w:spacing w:before="60" w:after="60" w:line="288" w:lineRule="auto"/>
        <w:jc w:val="both"/>
        <w:rPr>
          <w:b/>
        </w:rPr>
      </w:pPr>
      <w:r>
        <w:rPr>
          <w:b/>
        </w:rPr>
        <w:t>MỖI SV CÓ 1 YÊ CẦU THIẾT KẾ &amp; LÀMTRÊN GIẤY A4 ĐỂ LẤY ĐIỂM THÀNH PHẦN VÀ ĐIỂM BẢO VỆ</w:t>
      </w:r>
    </w:p>
    <w:p w:rsidR="008D7018" w:rsidRDefault="001C7123" w:rsidP="001C7123">
      <w:pPr>
        <w:spacing w:before="60" w:after="60" w:line="288" w:lineRule="auto"/>
        <w:jc w:val="both"/>
        <w:rPr>
          <w:b/>
        </w:rPr>
      </w:pPr>
      <w:r>
        <w:rPr>
          <w:b/>
        </w:rPr>
        <w:lastRenderedPageBreak/>
        <w:t>CẤP PHỐI BÊ TÔNG THÍ NGHIỆM</w:t>
      </w:r>
      <w:r w:rsidRPr="00A30DD1">
        <w:rPr>
          <w:b/>
        </w:rPr>
        <w:t>:</w:t>
      </w:r>
      <w:r>
        <w:rPr>
          <w:b/>
        </w:rPr>
        <w:t xml:space="preserve"> </w:t>
      </w:r>
    </w:p>
    <w:p w:rsidR="001C7123" w:rsidRPr="008D7018" w:rsidRDefault="001C7123" w:rsidP="001C7123">
      <w:pPr>
        <w:spacing w:before="60" w:after="60" w:line="288" w:lineRule="auto"/>
        <w:jc w:val="both"/>
        <w:rPr>
          <w:b/>
        </w:rPr>
      </w:pPr>
      <w:r w:rsidRPr="00E55138">
        <w:t>Thiết kế cấp phối bê tông Mac</w:t>
      </w:r>
      <w:r w:rsidR="008D7018">
        <w:t xml:space="preserve"> </w:t>
      </w:r>
      <w:r w:rsidRPr="00E55138">
        <w:t>…………………, độ sụt SN = …………….</w:t>
      </w:r>
    </w:p>
    <w:p w:rsidR="001C7123" w:rsidRPr="00E55138" w:rsidRDefault="001C7123" w:rsidP="001C7123">
      <w:pPr>
        <w:spacing w:before="60" w:after="60" w:line="288" w:lineRule="auto"/>
        <w:jc w:val="both"/>
      </w:pPr>
      <w:r w:rsidRPr="00E55138">
        <w:t>Biết:</w:t>
      </w:r>
      <w:r w:rsidRPr="00E55138">
        <w:tab/>
        <w:t>- Xi măng PCB40 có Rn thực = …………….., khối lượng riêng …</w:t>
      </w:r>
      <w:r>
        <w:t>3,1g/cm</w:t>
      </w:r>
      <w:r>
        <w:rPr>
          <w:vertAlign w:val="superscript"/>
        </w:rPr>
        <w:t>3</w:t>
      </w:r>
      <w:r w:rsidRPr="00E55138">
        <w:t>………….</w:t>
      </w:r>
    </w:p>
    <w:p w:rsidR="001C7123" w:rsidRPr="00E55138" w:rsidRDefault="001C7123" w:rsidP="001C7123">
      <w:pPr>
        <w:spacing w:before="60" w:after="60" w:line="288" w:lineRule="auto"/>
        <w:jc w:val="both"/>
      </w:pPr>
      <w:r w:rsidRPr="00E55138">
        <w:tab/>
        <w:t>- Cát vàng có Mđl = …</w:t>
      </w:r>
      <w:r>
        <w:t>kqtn</w:t>
      </w:r>
      <w:r w:rsidRPr="00E55138">
        <w:t xml:space="preserve">………, khối lượng riêng </w:t>
      </w:r>
      <w:r>
        <w:t>= kqtn…….</w:t>
      </w:r>
      <w:r w:rsidRPr="00E55138">
        <w:t xml:space="preserve">   , kltt xốp</w:t>
      </w:r>
      <w:r>
        <w:t>= kqtn</w:t>
      </w:r>
      <w:r w:rsidRPr="00E55138">
        <w:t>………………</w:t>
      </w:r>
    </w:p>
    <w:p w:rsidR="001C7123" w:rsidRPr="00E55138" w:rsidRDefault="001C7123" w:rsidP="001C7123">
      <w:pPr>
        <w:spacing w:before="60" w:after="60" w:line="288" w:lineRule="auto"/>
        <w:jc w:val="both"/>
      </w:pPr>
      <w:r>
        <w:tab/>
        <w:t>- Đá dăm có Dmax = kqtn………, khối lượng riêng = kqtn……………., kltt xốp = kqtn</w:t>
      </w:r>
      <w:r w:rsidRPr="00E55138">
        <w:t>…………..</w:t>
      </w:r>
    </w:p>
    <w:p w:rsidR="001C7123" w:rsidRPr="00E55138" w:rsidRDefault="001C7123" w:rsidP="001C7123">
      <w:pPr>
        <w:spacing w:before="60" w:after="60" w:line="288" w:lineRule="auto"/>
        <w:jc w:val="both"/>
      </w:pPr>
      <w:r w:rsidRPr="00E55138">
        <w:tab/>
        <w:t>- Trộn…………………………., chất lượng vật liệu……………………..</w:t>
      </w:r>
    </w:p>
    <w:p w:rsidR="001C7123" w:rsidRPr="00E55138" w:rsidRDefault="001C7123" w:rsidP="001C7123">
      <w:pPr>
        <w:spacing w:before="60" w:after="60" w:line="288" w:lineRule="auto"/>
        <w:jc w:val="both"/>
        <w:rPr>
          <w:b/>
        </w:rPr>
      </w:pPr>
      <w:r w:rsidRPr="00E55138">
        <w:rPr>
          <w:b/>
        </w:rPr>
        <w:t>Bảng 3.5</w:t>
      </w:r>
      <w:r>
        <w:rPr>
          <w:b/>
        </w:rPr>
        <w:t>b</w:t>
      </w:r>
      <w:r w:rsidRPr="00E55138">
        <w:rPr>
          <w:b/>
        </w:rPr>
        <w:t>.</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857"/>
        <w:gridCol w:w="1858"/>
        <w:gridCol w:w="1858"/>
        <w:gridCol w:w="1858"/>
        <w:gridCol w:w="1858"/>
      </w:tblGrid>
      <w:tr w:rsidR="001C7123" w:rsidRPr="00E55138" w:rsidTr="001C7123">
        <w:trPr>
          <w:jc w:val="center"/>
        </w:trPr>
        <w:tc>
          <w:tcPr>
            <w:tcW w:w="1557" w:type="dxa"/>
          </w:tcPr>
          <w:p w:rsidR="001C7123" w:rsidRPr="00E55138" w:rsidRDefault="001C7123" w:rsidP="002F1052">
            <w:pPr>
              <w:spacing w:before="60" w:after="60"/>
              <w:jc w:val="both"/>
              <w:rPr>
                <w:spacing w:val="-2"/>
              </w:rPr>
            </w:pPr>
            <w:r w:rsidRPr="00E55138">
              <w:rPr>
                <w:spacing w:val="-2"/>
              </w:rPr>
              <w:t>Thành phần</w:t>
            </w:r>
          </w:p>
        </w:tc>
        <w:tc>
          <w:tcPr>
            <w:tcW w:w="1857" w:type="dxa"/>
          </w:tcPr>
          <w:p w:rsidR="001C7123" w:rsidRPr="00E55138" w:rsidRDefault="001C7123" w:rsidP="002F1052">
            <w:pPr>
              <w:spacing w:before="60" w:after="60"/>
              <w:jc w:val="both"/>
              <w:rPr>
                <w:spacing w:val="-2"/>
              </w:rPr>
            </w:pPr>
            <w:r w:rsidRPr="00E55138">
              <w:rPr>
                <w:spacing w:val="-2"/>
              </w:rPr>
              <w:t>X (kg)</w:t>
            </w:r>
          </w:p>
        </w:tc>
        <w:tc>
          <w:tcPr>
            <w:tcW w:w="1858" w:type="dxa"/>
          </w:tcPr>
          <w:p w:rsidR="001C7123" w:rsidRPr="00E55138" w:rsidRDefault="001C7123" w:rsidP="002F1052">
            <w:pPr>
              <w:spacing w:before="60" w:after="60"/>
              <w:jc w:val="both"/>
              <w:rPr>
                <w:spacing w:val="-2"/>
              </w:rPr>
            </w:pPr>
            <w:r w:rsidRPr="00E55138">
              <w:rPr>
                <w:spacing w:val="-2"/>
              </w:rPr>
              <w:t>N (kg)</w:t>
            </w:r>
          </w:p>
        </w:tc>
        <w:tc>
          <w:tcPr>
            <w:tcW w:w="1858" w:type="dxa"/>
          </w:tcPr>
          <w:p w:rsidR="001C7123" w:rsidRPr="00E55138" w:rsidRDefault="001C7123" w:rsidP="002F1052">
            <w:pPr>
              <w:spacing w:before="60" w:after="60"/>
              <w:jc w:val="both"/>
              <w:rPr>
                <w:spacing w:val="-2"/>
              </w:rPr>
            </w:pPr>
            <w:r w:rsidRPr="00E55138">
              <w:rPr>
                <w:spacing w:val="-2"/>
              </w:rPr>
              <w:t>C (kg)</w:t>
            </w:r>
          </w:p>
        </w:tc>
        <w:tc>
          <w:tcPr>
            <w:tcW w:w="1858" w:type="dxa"/>
          </w:tcPr>
          <w:p w:rsidR="001C7123" w:rsidRPr="00E55138" w:rsidRDefault="001C7123" w:rsidP="002F1052">
            <w:pPr>
              <w:spacing w:before="60" w:after="60"/>
              <w:jc w:val="both"/>
              <w:rPr>
                <w:spacing w:val="-2"/>
              </w:rPr>
            </w:pPr>
            <w:r w:rsidRPr="00E55138">
              <w:rPr>
                <w:spacing w:val="-2"/>
              </w:rPr>
              <w:t>Đ (kg)</w:t>
            </w:r>
          </w:p>
        </w:tc>
        <w:tc>
          <w:tcPr>
            <w:tcW w:w="1858" w:type="dxa"/>
          </w:tcPr>
          <w:p w:rsidR="001C7123" w:rsidRPr="00E55138" w:rsidRDefault="001C7123" w:rsidP="002F1052">
            <w:pPr>
              <w:spacing w:before="60" w:after="60"/>
              <w:jc w:val="both"/>
              <w:rPr>
                <w:spacing w:val="-2"/>
              </w:rPr>
            </w:pPr>
            <w:r>
              <w:rPr>
                <w:spacing w:val="-2"/>
              </w:rPr>
              <w:t>Pgia (lit)</w:t>
            </w:r>
          </w:p>
        </w:tc>
      </w:tr>
      <w:tr w:rsidR="001C7123" w:rsidRPr="00E55138" w:rsidTr="001C7123">
        <w:trPr>
          <w:jc w:val="center"/>
        </w:trPr>
        <w:tc>
          <w:tcPr>
            <w:tcW w:w="1557" w:type="dxa"/>
          </w:tcPr>
          <w:p w:rsidR="001C7123" w:rsidRPr="00E55138" w:rsidRDefault="001C7123" w:rsidP="002F1052">
            <w:pPr>
              <w:spacing w:before="60" w:after="60"/>
              <w:jc w:val="both"/>
              <w:rPr>
                <w:spacing w:val="-2"/>
              </w:rPr>
            </w:pPr>
            <w:r w:rsidRPr="00E55138">
              <w:rPr>
                <w:spacing w:val="-2"/>
              </w:rPr>
              <w:t>1</w:t>
            </w:r>
          </w:p>
        </w:tc>
        <w:tc>
          <w:tcPr>
            <w:tcW w:w="1857" w:type="dxa"/>
          </w:tcPr>
          <w:p w:rsidR="001C7123" w:rsidRPr="00E55138" w:rsidRDefault="001C7123" w:rsidP="002F1052">
            <w:pPr>
              <w:spacing w:before="60" w:after="60"/>
              <w:jc w:val="both"/>
              <w:rPr>
                <w:spacing w:val="-2"/>
              </w:rPr>
            </w:pPr>
          </w:p>
        </w:tc>
        <w:tc>
          <w:tcPr>
            <w:tcW w:w="1858" w:type="dxa"/>
          </w:tcPr>
          <w:p w:rsidR="001C7123" w:rsidRPr="00E55138" w:rsidRDefault="001C7123" w:rsidP="002F1052">
            <w:pPr>
              <w:spacing w:before="60" w:after="60"/>
              <w:jc w:val="both"/>
              <w:rPr>
                <w:spacing w:val="-2"/>
              </w:rPr>
            </w:pPr>
          </w:p>
        </w:tc>
        <w:tc>
          <w:tcPr>
            <w:tcW w:w="1858" w:type="dxa"/>
          </w:tcPr>
          <w:p w:rsidR="001C7123" w:rsidRPr="00E55138" w:rsidRDefault="001C7123" w:rsidP="002F1052">
            <w:pPr>
              <w:spacing w:before="60" w:after="60"/>
              <w:jc w:val="both"/>
              <w:rPr>
                <w:spacing w:val="-2"/>
              </w:rPr>
            </w:pPr>
          </w:p>
        </w:tc>
        <w:tc>
          <w:tcPr>
            <w:tcW w:w="1858" w:type="dxa"/>
          </w:tcPr>
          <w:p w:rsidR="001C7123" w:rsidRPr="00E55138" w:rsidRDefault="001C7123" w:rsidP="002F1052">
            <w:pPr>
              <w:spacing w:before="60" w:after="60"/>
              <w:jc w:val="both"/>
              <w:rPr>
                <w:spacing w:val="-2"/>
              </w:rPr>
            </w:pPr>
          </w:p>
        </w:tc>
        <w:tc>
          <w:tcPr>
            <w:tcW w:w="1858" w:type="dxa"/>
          </w:tcPr>
          <w:p w:rsidR="001C7123" w:rsidRPr="00E55138" w:rsidRDefault="001C7123" w:rsidP="002F1052">
            <w:pPr>
              <w:spacing w:before="60" w:after="60"/>
              <w:jc w:val="both"/>
              <w:rPr>
                <w:spacing w:val="-2"/>
              </w:rPr>
            </w:pPr>
          </w:p>
        </w:tc>
      </w:tr>
    </w:tbl>
    <w:p w:rsidR="00A30DD1" w:rsidRDefault="00213466" w:rsidP="00BD0706">
      <w:pPr>
        <w:spacing w:before="60" w:after="60" w:line="288" w:lineRule="auto"/>
        <w:jc w:val="both"/>
        <w:rPr>
          <w:b/>
        </w:rPr>
      </w:pPr>
      <w:r w:rsidRPr="00E55138">
        <w:rPr>
          <w:b/>
        </w:rPr>
        <w:t>4.</w:t>
      </w:r>
      <w:r w:rsidR="00A30DD1">
        <w:rPr>
          <w:b/>
        </w:rPr>
        <w:t>2</w:t>
      </w:r>
      <w:r w:rsidRPr="00E55138">
        <w:rPr>
          <w:b/>
        </w:rPr>
        <w:t>.</w:t>
      </w:r>
      <w:r w:rsidR="002F1052">
        <w:rPr>
          <w:b/>
        </w:rPr>
        <w:t>2.</w:t>
      </w:r>
      <w:r w:rsidRPr="00E55138">
        <w:rPr>
          <w:b/>
        </w:rPr>
        <w:t xml:space="preserve"> </w:t>
      </w:r>
      <w:r w:rsidR="00A30DD1" w:rsidRPr="00A30DD1">
        <w:rPr>
          <w:b/>
          <w:u w:val="single"/>
        </w:rPr>
        <w:t>BƯỚC 2</w:t>
      </w:r>
      <w:r w:rsidR="00A30DD1">
        <w:rPr>
          <w:b/>
        </w:rPr>
        <w:t>: KIỂM TRA BẰNG THỰC NGHIỆM</w:t>
      </w:r>
    </w:p>
    <w:p w:rsidR="00213466" w:rsidRPr="00E55138" w:rsidRDefault="00213466" w:rsidP="00BD0706">
      <w:pPr>
        <w:spacing w:before="60" w:after="60" w:line="288" w:lineRule="auto"/>
        <w:jc w:val="both"/>
      </w:pPr>
      <w:r w:rsidRPr="00E55138">
        <w:tab/>
        <w:t>Bước tính toán sơ bộ ta đã xác định được lượng ximăng, nước, cát, đá (sỏi) cho 1m</w:t>
      </w:r>
      <w:r w:rsidRPr="00E55138">
        <w:rPr>
          <w:vertAlign w:val="superscript"/>
        </w:rPr>
        <w:t>3</w:t>
      </w:r>
      <w:r w:rsidRPr="00E55138">
        <w:t xml:space="preserve"> hỗn hợp bêtông. Song trong quá trình tính toán ta đã dựa vào một số bảng tra, biểu đồ, công thức mà điều kiện thành lập các bảng tra, biểu đồ, công thức đó có thể khác với điều kiện thực tế. Vì vậy cần phải có bước kiểm tra lại bằng thực nghiệm để xem với liều lượng vật liệu tính toán ở trên, hỗn hợp bêtông và bêtông có đạt các yêu cầu kỹ thuật hay không.</w:t>
      </w:r>
    </w:p>
    <w:p w:rsidR="00213466" w:rsidRPr="00E55138" w:rsidRDefault="00A30DD1" w:rsidP="00BD0706">
      <w:pPr>
        <w:spacing w:before="60" w:after="60" w:line="288" w:lineRule="auto"/>
        <w:jc w:val="both"/>
      </w:pPr>
      <w:r w:rsidRPr="00A30DD1">
        <w:rPr>
          <w:b/>
        </w:rPr>
        <w:t>4.2.</w:t>
      </w:r>
      <w:r w:rsidR="002F1052">
        <w:rPr>
          <w:b/>
        </w:rPr>
        <w:t>2.</w:t>
      </w:r>
      <w:r w:rsidRPr="00A30DD1">
        <w:rPr>
          <w:b/>
        </w:rPr>
        <w:t>1</w:t>
      </w:r>
      <w:r w:rsidR="003C5DF8" w:rsidRPr="00A30DD1">
        <w:rPr>
          <w:b/>
        </w:rPr>
        <w:t xml:space="preserve">. </w:t>
      </w:r>
      <w:r w:rsidR="00213466" w:rsidRPr="00A30DD1">
        <w:rPr>
          <w:b/>
        </w:rPr>
        <w:t xml:space="preserve"> Tính liều lượng vật liệu cho một mẻ trộn thí nghiệm</w:t>
      </w:r>
      <w:r w:rsidR="003C5DF8" w:rsidRPr="00A30DD1">
        <w:t xml:space="preserve">: </w:t>
      </w:r>
      <w:r w:rsidR="003C5DF8" w:rsidRPr="00E55138">
        <w:t>gồm thí nghiệm độ sụt nón và thí nghiệm đúc 1 tổ mẫu (3 viên hình lập phương cạnh a</w:t>
      </w:r>
      <w:r w:rsidR="006F267B">
        <w:t>)</w:t>
      </w:r>
    </w:p>
    <w:p w:rsidR="003C0EBD" w:rsidRDefault="00213466" w:rsidP="003C0EBD">
      <w:pPr>
        <w:spacing w:before="60" w:after="60" w:line="288" w:lineRule="auto"/>
        <w:jc w:val="both"/>
      </w:pPr>
      <w:r w:rsidRPr="00E55138">
        <w:rPr>
          <w:i/>
        </w:rPr>
        <w:tab/>
      </w:r>
      <w:r w:rsidR="003C5DF8" w:rsidRPr="00E55138">
        <w:t xml:space="preserve">V </w:t>
      </w:r>
      <w:r w:rsidR="003C5DF8" w:rsidRPr="00E55138">
        <w:rPr>
          <w:vertAlign w:val="subscript"/>
        </w:rPr>
        <w:t>mẻ</w:t>
      </w:r>
      <w:r w:rsidR="003C5DF8" w:rsidRPr="00E55138">
        <w:t xml:space="preserve"> = max (V</w:t>
      </w:r>
      <w:r w:rsidR="003C5DF8" w:rsidRPr="00E55138">
        <w:rPr>
          <w:vertAlign w:val="subscript"/>
        </w:rPr>
        <w:t>nón</w:t>
      </w:r>
      <w:r w:rsidR="003C5DF8" w:rsidRPr="00E55138">
        <w:t xml:space="preserve"> ; V</w:t>
      </w:r>
      <w:r w:rsidR="003C5DF8" w:rsidRPr="00E55138">
        <w:rPr>
          <w:vertAlign w:val="subscript"/>
        </w:rPr>
        <w:t>đúc mẫu</w:t>
      </w:r>
      <w:r w:rsidR="003C5DF8" w:rsidRPr="00E55138">
        <w:t xml:space="preserve"> )</w:t>
      </w:r>
      <w:r w:rsidR="003C0EBD">
        <w:t>.</w:t>
      </w:r>
      <w:r w:rsidR="003C0EBD" w:rsidRPr="003C0EBD">
        <w:rPr>
          <w:sz w:val="26"/>
          <w:szCs w:val="26"/>
        </w:rPr>
        <w:t xml:space="preserve"> </w:t>
      </w:r>
      <w:r w:rsidR="003C0EBD">
        <w:rPr>
          <w:sz w:val="26"/>
          <w:szCs w:val="26"/>
        </w:rPr>
        <w:t>k</w:t>
      </w:r>
      <w:r w:rsidR="003C0EBD">
        <w:rPr>
          <w:sz w:val="26"/>
          <w:szCs w:val="26"/>
          <w:vertAlign w:val="subscript"/>
        </w:rPr>
        <w:t>rơi vãi</w:t>
      </w:r>
      <w:r w:rsidR="003C0EBD">
        <w:t xml:space="preserve"> </w:t>
      </w:r>
      <w:r w:rsidR="003C5DF8" w:rsidRPr="00E55138">
        <w:t xml:space="preserve"> = </w:t>
      </w:r>
      <w:r w:rsidR="003C0EBD">
        <w:t xml:space="preserve">  </w:t>
      </w:r>
    </w:p>
    <w:p w:rsidR="003C0EBD" w:rsidRDefault="003C0EBD" w:rsidP="003C0EBD">
      <w:pPr>
        <w:spacing w:before="60" w:after="60" w:line="288" w:lineRule="auto"/>
        <w:ind w:left="720" w:firstLine="720"/>
        <w:jc w:val="both"/>
      </w:pPr>
      <w:r w:rsidRPr="00E55138">
        <w:t>k</w:t>
      </w:r>
      <w:r w:rsidRPr="00E55138">
        <w:rPr>
          <w:vertAlign w:val="subscript"/>
        </w:rPr>
        <w:t>rơi vãi</w:t>
      </w:r>
      <w:r w:rsidRPr="00E55138">
        <w:t xml:space="preserve"> – hệ số rơi vãi, chọn trong khoảng [1,3 -:- 1,5]</w:t>
      </w:r>
    </w:p>
    <w:tbl>
      <w:tblPr>
        <w:tblStyle w:val="TableGrid"/>
        <w:tblW w:w="0" w:type="auto"/>
        <w:tblLook w:val="04A0" w:firstRow="1" w:lastRow="0" w:firstColumn="1" w:lastColumn="0" w:noHBand="0" w:noVBand="1"/>
      </w:tblPr>
      <w:tblGrid>
        <w:gridCol w:w="5156"/>
        <w:gridCol w:w="5156"/>
      </w:tblGrid>
      <w:tr w:rsidR="003C0EBD" w:rsidTr="003C0EBD">
        <w:tc>
          <w:tcPr>
            <w:tcW w:w="5156" w:type="dxa"/>
          </w:tcPr>
          <w:p w:rsidR="003C0EBD" w:rsidRDefault="003C0EBD" w:rsidP="003C0EBD">
            <w:pPr>
              <w:spacing w:before="60" w:after="60" w:line="288" w:lineRule="auto"/>
              <w:rPr>
                <w:sz w:val="26"/>
                <w:szCs w:val="26"/>
                <w:vertAlign w:val="subscript"/>
              </w:rPr>
            </w:pPr>
            <w:r>
              <w:rPr>
                <w:sz w:val="26"/>
                <w:szCs w:val="26"/>
              </w:rPr>
              <w:t>V</w:t>
            </w:r>
            <w:r>
              <w:rPr>
                <w:sz w:val="26"/>
                <w:szCs w:val="26"/>
                <w:vertAlign w:val="subscript"/>
              </w:rPr>
              <w:t>hình nón cụt</w:t>
            </w:r>
            <w:r>
              <w:rPr>
                <w:sz w:val="26"/>
                <w:szCs w:val="26"/>
              </w:rPr>
              <w:t xml:space="preserve"> . = 1/3.3,14.h.(R</w:t>
            </w:r>
            <w:r>
              <w:rPr>
                <w:sz w:val="26"/>
                <w:szCs w:val="26"/>
                <w:vertAlign w:val="subscript"/>
              </w:rPr>
              <w:t>1</w:t>
            </w:r>
            <w:r>
              <w:rPr>
                <w:sz w:val="26"/>
                <w:szCs w:val="26"/>
                <w:vertAlign w:val="superscript"/>
              </w:rPr>
              <w:t>2</w:t>
            </w:r>
            <w:r>
              <w:rPr>
                <w:sz w:val="26"/>
                <w:szCs w:val="26"/>
              </w:rPr>
              <w:t xml:space="preserve"> + R</w:t>
            </w:r>
            <w:r>
              <w:rPr>
                <w:sz w:val="26"/>
                <w:szCs w:val="26"/>
                <w:vertAlign w:val="subscript"/>
              </w:rPr>
              <w:t>2</w:t>
            </w:r>
            <w:r>
              <w:rPr>
                <w:sz w:val="26"/>
                <w:szCs w:val="26"/>
                <w:vertAlign w:val="superscript"/>
              </w:rPr>
              <w:t>2</w:t>
            </w:r>
            <w:r>
              <w:rPr>
                <w:sz w:val="26"/>
                <w:szCs w:val="26"/>
              </w:rPr>
              <w:t xml:space="preserve"> + R</w:t>
            </w:r>
            <w:r>
              <w:rPr>
                <w:sz w:val="26"/>
                <w:szCs w:val="26"/>
                <w:vertAlign w:val="subscript"/>
              </w:rPr>
              <w:t>1</w:t>
            </w:r>
            <w:r>
              <w:rPr>
                <w:sz w:val="26"/>
                <w:szCs w:val="26"/>
              </w:rPr>
              <w:t>R</w:t>
            </w:r>
            <w:r>
              <w:rPr>
                <w:sz w:val="26"/>
                <w:szCs w:val="26"/>
                <w:vertAlign w:val="subscript"/>
              </w:rPr>
              <w:t>2</w:t>
            </w:r>
            <w:r>
              <w:rPr>
                <w:sz w:val="26"/>
                <w:szCs w:val="26"/>
              </w:rPr>
              <w:t>)</w:t>
            </w:r>
          </w:p>
          <w:p w:rsidR="003C0EBD" w:rsidRDefault="003C0EBD" w:rsidP="003C0EBD">
            <w:pPr>
              <w:spacing w:before="60" w:after="60" w:line="288" w:lineRule="auto"/>
              <w:rPr>
                <w:sz w:val="26"/>
                <w:szCs w:val="26"/>
              </w:rPr>
            </w:pPr>
            <w:r>
              <w:rPr>
                <w:sz w:val="26"/>
                <w:szCs w:val="26"/>
              </w:rPr>
              <w:t>Trong đó:</w:t>
            </w:r>
            <w:r>
              <w:rPr>
                <w:sz w:val="26"/>
                <w:szCs w:val="26"/>
              </w:rPr>
              <w:tab/>
            </w:r>
          </w:p>
          <w:p w:rsidR="003C0EBD" w:rsidRDefault="003C0EBD" w:rsidP="003C0EBD">
            <w:pPr>
              <w:spacing w:before="60" w:after="60" w:line="288" w:lineRule="auto"/>
              <w:rPr>
                <w:sz w:val="26"/>
                <w:szCs w:val="26"/>
              </w:rPr>
            </w:pPr>
            <w:r>
              <w:rPr>
                <w:sz w:val="26"/>
                <w:szCs w:val="26"/>
              </w:rPr>
              <w:t>h – chiều cao của hình nón cụt (cm) = 30cm</w:t>
            </w:r>
          </w:p>
          <w:p w:rsidR="003C0EBD" w:rsidRDefault="003C0EBD" w:rsidP="003C0EBD">
            <w:pPr>
              <w:spacing w:before="60" w:after="60" w:line="288" w:lineRule="auto"/>
              <w:rPr>
                <w:sz w:val="26"/>
                <w:szCs w:val="26"/>
              </w:rPr>
            </w:pPr>
            <w:r>
              <w:rPr>
                <w:sz w:val="26"/>
                <w:szCs w:val="26"/>
              </w:rPr>
              <w:t>R</w:t>
            </w:r>
            <w:r>
              <w:rPr>
                <w:sz w:val="26"/>
                <w:szCs w:val="26"/>
                <w:vertAlign w:val="subscript"/>
              </w:rPr>
              <w:t>1</w:t>
            </w:r>
            <w:r>
              <w:rPr>
                <w:sz w:val="26"/>
                <w:szCs w:val="26"/>
              </w:rPr>
              <w:t xml:space="preserve"> – bán kính đáy trên (cm) = 10cm</w:t>
            </w:r>
          </w:p>
          <w:p w:rsidR="003C0EBD" w:rsidRPr="003C0EBD" w:rsidRDefault="003C0EBD" w:rsidP="003C0EBD">
            <w:pPr>
              <w:spacing w:before="60" w:after="60" w:line="288" w:lineRule="auto"/>
              <w:rPr>
                <w:sz w:val="26"/>
                <w:szCs w:val="26"/>
              </w:rPr>
            </w:pPr>
            <w:r>
              <w:rPr>
                <w:sz w:val="26"/>
                <w:szCs w:val="26"/>
              </w:rPr>
              <w:t>R</w:t>
            </w:r>
            <w:r>
              <w:rPr>
                <w:sz w:val="26"/>
                <w:szCs w:val="26"/>
                <w:vertAlign w:val="subscript"/>
              </w:rPr>
              <w:t>2</w:t>
            </w:r>
            <w:r>
              <w:rPr>
                <w:sz w:val="26"/>
                <w:szCs w:val="26"/>
              </w:rPr>
              <w:t xml:space="preserve"> – bán kính đáy dưới (cm) = 20cm</w:t>
            </w:r>
          </w:p>
        </w:tc>
        <w:tc>
          <w:tcPr>
            <w:tcW w:w="5156" w:type="dxa"/>
          </w:tcPr>
          <w:p w:rsidR="003C0EBD" w:rsidRPr="006F267B" w:rsidRDefault="003C0EBD" w:rsidP="003C0EBD">
            <w:pPr>
              <w:spacing w:before="60" w:after="60" w:line="288" w:lineRule="auto"/>
              <w:jc w:val="both"/>
            </w:pPr>
            <w:r>
              <w:t xml:space="preserve">    </w:t>
            </w:r>
            <w:r w:rsidRPr="00E55138">
              <w:t>V</w:t>
            </w:r>
            <w:r w:rsidRPr="00E55138">
              <w:rPr>
                <w:vertAlign w:val="subscript"/>
              </w:rPr>
              <w:t>đúc mẫu</w:t>
            </w:r>
            <w:r w:rsidRPr="00E55138">
              <w:t xml:space="preserve"> = 3.a</w:t>
            </w:r>
            <w:r w:rsidRPr="00E55138">
              <w:rPr>
                <w:vertAlign w:val="superscript"/>
              </w:rPr>
              <w:t>3</w:t>
            </w:r>
            <w:r>
              <w:t xml:space="preserve"> (lit)</w:t>
            </w:r>
          </w:p>
          <w:p w:rsidR="003C0EBD" w:rsidRDefault="003C0EBD" w:rsidP="003C0EBD">
            <w:pPr>
              <w:spacing w:before="60" w:after="60" w:line="288" w:lineRule="auto"/>
              <w:jc w:val="both"/>
            </w:pPr>
            <w:r w:rsidRPr="00E55138">
              <w:t>Trong đó:</w:t>
            </w:r>
            <w:r>
              <w:tab/>
            </w:r>
            <w:r w:rsidRPr="00E55138">
              <w:t xml:space="preserve"> </w:t>
            </w:r>
          </w:p>
          <w:p w:rsidR="003C0EBD" w:rsidRDefault="003C0EBD" w:rsidP="003C0EBD">
            <w:pPr>
              <w:spacing w:before="60" w:after="60" w:line="288" w:lineRule="auto"/>
              <w:jc w:val="both"/>
            </w:pPr>
            <w:r w:rsidRPr="00E55138">
              <w:t>a – cạnh mẫu bê tông (phụ thuộc vào Dmax của đá)</w:t>
            </w:r>
          </w:p>
        </w:tc>
      </w:tr>
    </w:tbl>
    <w:p w:rsidR="003C5DF8" w:rsidRPr="001E22B4" w:rsidRDefault="003C5DF8" w:rsidP="00BD0706">
      <w:pPr>
        <w:spacing w:before="60" w:after="60" w:line="288" w:lineRule="auto"/>
        <w:jc w:val="center"/>
        <w:rPr>
          <w:b/>
          <w:sz w:val="20"/>
          <w:szCs w:val="20"/>
          <w:lang w:val="fr-FR"/>
        </w:rPr>
      </w:pPr>
      <w:r w:rsidRPr="001E22B4">
        <w:rPr>
          <w:b/>
          <w:sz w:val="20"/>
          <w:szCs w:val="20"/>
          <w:lang w:val="fr-FR"/>
        </w:rPr>
        <w:t>Bảng 3.7. Kích thước mẫu thí nghiệm theo D</w:t>
      </w:r>
      <w:r w:rsidRPr="001E22B4">
        <w:rPr>
          <w:b/>
          <w:sz w:val="20"/>
          <w:szCs w:val="20"/>
          <w:vertAlign w:val="subscript"/>
          <w:lang w:val="fr-FR"/>
        </w:rPr>
        <w:t>max</w:t>
      </w:r>
      <w:r w:rsidRPr="001E22B4">
        <w:rPr>
          <w:b/>
          <w:sz w:val="20"/>
          <w:szCs w:val="20"/>
          <w:lang w:val="fr-FR"/>
        </w:rPr>
        <w:t xml:space="preserve"> của cốt liệu lớn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670"/>
        <w:gridCol w:w="1984"/>
      </w:tblGrid>
      <w:tr w:rsidR="003C5DF8" w:rsidRPr="00E55138" w:rsidTr="001E22B4">
        <w:trPr>
          <w:jc w:val="center"/>
        </w:trPr>
        <w:tc>
          <w:tcPr>
            <w:tcW w:w="2122" w:type="dxa"/>
            <w:vAlign w:val="center"/>
          </w:tcPr>
          <w:p w:rsidR="003C5DF8" w:rsidRPr="001E22B4" w:rsidRDefault="003C5DF8" w:rsidP="00BD0706">
            <w:pPr>
              <w:spacing w:line="240" w:lineRule="atLeast"/>
              <w:jc w:val="center"/>
              <w:rPr>
                <w:sz w:val="20"/>
                <w:szCs w:val="20"/>
                <w:lang w:val="fr-FR"/>
              </w:rPr>
            </w:pPr>
            <w:r w:rsidRPr="001E22B4">
              <w:rPr>
                <w:sz w:val="20"/>
                <w:szCs w:val="20"/>
                <w:lang w:val="fr-FR"/>
              </w:rPr>
              <w:t>Cỡ hạt lớn nhất của cốt liệu</w:t>
            </w:r>
          </w:p>
        </w:tc>
        <w:tc>
          <w:tcPr>
            <w:tcW w:w="5670" w:type="dxa"/>
            <w:vAlign w:val="center"/>
          </w:tcPr>
          <w:p w:rsidR="003C5DF8" w:rsidRPr="001E22B4" w:rsidRDefault="003C5DF8" w:rsidP="00BD0706">
            <w:pPr>
              <w:spacing w:line="240" w:lineRule="atLeast"/>
              <w:jc w:val="center"/>
              <w:rPr>
                <w:sz w:val="20"/>
                <w:szCs w:val="20"/>
                <w:lang w:val="fr-FR"/>
              </w:rPr>
            </w:pPr>
            <w:r w:rsidRPr="001E22B4">
              <w:rPr>
                <w:sz w:val="20"/>
                <w:szCs w:val="20"/>
                <w:lang w:val="fr-FR"/>
              </w:rPr>
              <w:t>Kích thước cạnh nhỏ nhất của viên mẫu (cạnh mẫu hình lập phương, cạnh thiết diện lăng trụ, đường kính mẫu trụ), mm</w:t>
            </w:r>
          </w:p>
        </w:tc>
        <w:tc>
          <w:tcPr>
            <w:tcW w:w="1984" w:type="dxa"/>
          </w:tcPr>
          <w:p w:rsidR="003C5DF8" w:rsidRPr="001E22B4" w:rsidRDefault="003C5DF8" w:rsidP="00BD0706">
            <w:pPr>
              <w:spacing w:line="240" w:lineRule="atLeast"/>
              <w:jc w:val="center"/>
              <w:rPr>
                <w:sz w:val="20"/>
                <w:szCs w:val="20"/>
                <w:lang w:val="fr-FR"/>
              </w:rPr>
            </w:pPr>
            <w:r w:rsidRPr="001E22B4">
              <w:rPr>
                <w:sz w:val="20"/>
                <w:szCs w:val="20"/>
                <w:lang w:val="fr-FR"/>
              </w:rPr>
              <w:t xml:space="preserve">Dung tích thùng </w:t>
            </w:r>
          </w:p>
          <w:p w:rsidR="003C5DF8" w:rsidRPr="001E22B4" w:rsidRDefault="003C5DF8" w:rsidP="00BD0706">
            <w:pPr>
              <w:spacing w:line="240" w:lineRule="atLeast"/>
              <w:jc w:val="center"/>
              <w:rPr>
                <w:sz w:val="20"/>
                <w:szCs w:val="20"/>
                <w:lang w:val="fr-FR"/>
              </w:rPr>
            </w:pPr>
            <w:r w:rsidRPr="001E22B4">
              <w:rPr>
                <w:sz w:val="20"/>
                <w:szCs w:val="20"/>
                <w:lang w:val="fr-FR"/>
              </w:rPr>
              <w:t>kim loại (lit)</w:t>
            </w:r>
          </w:p>
        </w:tc>
      </w:tr>
      <w:tr w:rsidR="003C5DF8" w:rsidRPr="00E55138" w:rsidTr="001E22B4">
        <w:trPr>
          <w:jc w:val="center"/>
        </w:trPr>
        <w:tc>
          <w:tcPr>
            <w:tcW w:w="2122" w:type="dxa"/>
            <w:vAlign w:val="center"/>
          </w:tcPr>
          <w:p w:rsidR="003C5DF8" w:rsidRPr="001E22B4" w:rsidRDefault="003C5DF8" w:rsidP="00BD0706">
            <w:pPr>
              <w:spacing w:line="240" w:lineRule="atLeast"/>
              <w:jc w:val="center"/>
              <w:rPr>
                <w:sz w:val="20"/>
                <w:szCs w:val="20"/>
                <w:lang w:val="de-DE"/>
              </w:rPr>
            </w:pPr>
            <w:r w:rsidRPr="001E22B4">
              <w:rPr>
                <w:sz w:val="20"/>
                <w:szCs w:val="20"/>
                <w:lang w:val="de-DE"/>
              </w:rPr>
              <w:t>10 và 20</w:t>
            </w:r>
          </w:p>
          <w:p w:rsidR="003C5DF8" w:rsidRPr="001E22B4" w:rsidRDefault="003C5DF8" w:rsidP="00BD0706">
            <w:pPr>
              <w:spacing w:line="240" w:lineRule="atLeast"/>
              <w:jc w:val="center"/>
              <w:rPr>
                <w:sz w:val="20"/>
                <w:szCs w:val="20"/>
                <w:lang w:val="de-DE"/>
              </w:rPr>
            </w:pPr>
            <w:r w:rsidRPr="001E22B4">
              <w:rPr>
                <w:sz w:val="20"/>
                <w:szCs w:val="20"/>
                <w:lang w:val="de-DE"/>
              </w:rPr>
              <w:t>40</w:t>
            </w:r>
          </w:p>
          <w:p w:rsidR="003C5DF8" w:rsidRPr="001E22B4" w:rsidRDefault="003C5DF8" w:rsidP="00BD0706">
            <w:pPr>
              <w:spacing w:line="240" w:lineRule="atLeast"/>
              <w:jc w:val="center"/>
              <w:rPr>
                <w:sz w:val="20"/>
                <w:szCs w:val="20"/>
                <w:lang w:val="de-DE"/>
              </w:rPr>
            </w:pPr>
            <w:r w:rsidRPr="001E22B4">
              <w:rPr>
                <w:sz w:val="20"/>
                <w:szCs w:val="20"/>
                <w:lang w:val="de-DE"/>
              </w:rPr>
              <w:t>70</w:t>
            </w:r>
          </w:p>
          <w:p w:rsidR="003C5DF8" w:rsidRPr="001E22B4" w:rsidRDefault="003C5DF8" w:rsidP="00BD0706">
            <w:pPr>
              <w:spacing w:line="240" w:lineRule="atLeast"/>
              <w:jc w:val="center"/>
              <w:rPr>
                <w:sz w:val="20"/>
                <w:szCs w:val="20"/>
                <w:lang w:val="de-DE"/>
              </w:rPr>
            </w:pPr>
            <w:r w:rsidRPr="001E22B4">
              <w:rPr>
                <w:sz w:val="20"/>
                <w:szCs w:val="20"/>
                <w:lang w:val="de-DE"/>
              </w:rPr>
              <w:t>100</w:t>
            </w:r>
          </w:p>
        </w:tc>
        <w:tc>
          <w:tcPr>
            <w:tcW w:w="5670" w:type="dxa"/>
            <w:vAlign w:val="center"/>
          </w:tcPr>
          <w:p w:rsidR="003C5DF8" w:rsidRPr="001E22B4" w:rsidRDefault="003C5DF8" w:rsidP="00BD0706">
            <w:pPr>
              <w:spacing w:line="240" w:lineRule="atLeast"/>
              <w:jc w:val="center"/>
              <w:rPr>
                <w:sz w:val="20"/>
                <w:szCs w:val="20"/>
                <w:lang w:val="de-DE"/>
              </w:rPr>
            </w:pPr>
            <w:r w:rsidRPr="001E22B4">
              <w:rPr>
                <w:sz w:val="20"/>
                <w:szCs w:val="20"/>
                <w:lang w:val="de-DE"/>
              </w:rPr>
              <w:t>100</w:t>
            </w:r>
          </w:p>
          <w:p w:rsidR="003C5DF8" w:rsidRPr="001E22B4" w:rsidRDefault="003C5DF8" w:rsidP="00BD0706">
            <w:pPr>
              <w:spacing w:line="240" w:lineRule="atLeast"/>
              <w:jc w:val="center"/>
              <w:rPr>
                <w:sz w:val="20"/>
                <w:szCs w:val="20"/>
                <w:lang w:val="de-DE"/>
              </w:rPr>
            </w:pPr>
            <w:r w:rsidRPr="001E22B4">
              <w:rPr>
                <w:sz w:val="20"/>
                <w:szCs w:val="20"/>
                <w:lang w:val="de-DE"/>
              </w:rPr>
              <w:t>150</w:t>
            </w:r>
          </w:p>
          <w:p w:rsidR="003C5DF8" w:rsidRPr="001E22B4" w:rsidRDefault="003C5DF8" w:rsidP="00BD0706">
            <w:pPr>
              <w:spacing w:line="240" w:lineRule="atLeast"/>
              <w:jc w:val="center"/>
              <w:rPr>
                <w:sz w:val="20"/>
                <w:szCs w:val="20"/>
                <w:lang w:val="de-DE"/>
              </w:rPr>
            </w:pPr>
            <w:r w:rsidRPr="001E22B4">
              <w:rPr>
                <w:sz w:val="20"/>
                <w:szCs w:val="20"/>
                <w:lang w:val="de-DE"/>
              </w:rPr>
              <w:t>200</w:t>
            </w:r>
          </w:p>
          <w:p w:rsidR="003C5DF8" w:rsidRPr="001E22B4" w:rsidRDefault="003C5DF8" w:rsidP="00BD0706">
            <w:pPr>
              <w:spacing w:line="240" w:lineRule="atLeast"/>
              <w:jc w:val="center"/>
              <w:rPr>
                <w:sz w:val="20"/>
                <w:szCs w:val="20"/>
                <w:lang w:val="de-DE"/>
              </w:rPr>
            </w:pPr>
            <w:r w:rsidRPr="001E22B4">
              <w:rPr>
                <w:sz w:val="20"/>
                <w:szCs w:val="20"/>
                <w:lang w:val="de-DE"/>
              </w:rPr>
              <w:t>300</w:t>
            </w:r>
          </w:p>
        </w:tc>
        <w:tc>
          <w:tcPr>
            <w:tcW w:w="1984" w:type="dxa"/>
          </w:tcPr>
          <w:p w:rsidR="003C5DF8" w:rsidRPr="001E22B4" w:rsidRDefault="003C5DF8" w:rsidP="00BD0706">
            <w:pPr>
              <w:spacing w:line="240" w:lineRule="atLeast"/>
              <w:jc w:val="center"/>
              <w:rPr>
                <w:sz w:val="20"/>
                <w:szCs w:val="20"/>
                <w:lang w:val="de-DE"/>
              </w:rPr>
            </w:pPr>
            <w:r w:rsidRPr="001E22B4">
              <w:rPr>
                <w:sz w:val="20"/>
                <w:szCs w:val="20"/>
                <w:lang w:val="de-DE"/>
              </w:rPr>
              <w:t>5</w:t>
            </w:r>
          </w:p>
          <w:p w:rsidR="003C5DF8" w:rsidRPr="001E22B4" w:rsidRDefault="003C5DF8" w:rsidP="00BD0706">
            <w:pPr>
              <w:spacing w:line="240" w:lineRule="atLeast"/>
              <w:jc w:val="center"/>
              <w:rPr>
                <w:sz w:val="20"/>
                <w:szCs w:val="20"/>
                <w:lang w:val="de-DE"/>
              </w:rPr>
            </w:pPr>
            <w:r w:rsidRPr="001E22B4">
              <w:rPr>
                <w:sz w:val="20"/>
                <w:szCs w:val="20"/>
                <w:lang w:val="de-DE"/>
              </w:rPr>
              <w:t>5</w:t>
            </w:r>
          </w:p>
          <w:p w:rsidR="003C5DF8" w:rsidRPr="001E22B4" w:rsidRDefault="003C5DF8" w:rsidP="00BD0706">
            <w:pPr>
              <w:spacing w:line="240" w:lineRule="atLeast"/>
              <w:jc w:val="center"/>
              <w:rPr>
                <w:sz w:val="20"/>
                <w:szCs w:val="20"/>
                <w:lang w:val="de-DE"/>
              </w:rPr>
            </w:pPr>
            <w:r w:rsidRPr="001E22B4">
              <w:rPr>
                <w:sz w:val="20"/>
                <w:szCs w:val="20"/>
                <w:lang w:val="de-DE"/>
              </w:rPr>
              <w:t>15</w:t>
            </w:r>
          </w:p>
          <w:p w:rsidR="003C5DF8" w:rsidRPr="001E22B4" w:rsidRDefault="003C5DF8" w:rsidP="00BD0706">
            <w:pPr>
              <w:spacing w:line="240" w:lineRule="atLeast"/>
              <w:jc w:val="center"/>
              <w:rPr>
                <w:sz w:val="20"/>
                <w:szCs w:val="20"/>
                <w:lang w:val="de-DE"/>
              </w:rPr>
            </w:pPr>
            <w:r w:rsidRPr="001E22B4">
              <w:rPr>
                <w:sz w:val="20"/>
                <w:szCs w:val="20"/>
                <w:lang w:val="de-DE"/>
              </w:rPr>
              <w:t>15</w:t>
            </w:r>
          </w:p>
        </w:tc>
      </w:tr>
    </w:tbl>
    <w:p w:rsidR="003C5DF8" w:rsidRPr="00DC0110" w:rsidRDefault="003C5DF8" w:rsidP="00BD0706">
      <w:pPr>
        <w:spacing w:before="60" w:after="60" w:line="288" w:lineRule="auto"/>
        <w:jc w:val="both"/>
        <w:rPr>
          <w:color w:val="FF0000"/>
        </w:rPr>
      </w:pPr>
      <w:r w:rsidRPr="00DC0110">
        <w:rPr>
          <w:color w:val="FF0000"/>
        </w:rPr>
        <w:tab/>
        <w:t>- Tính lượng vật liệu X, N, C, Đ cho một mẻ trộn:</w:t>
      </w:r>
    </w:p>
    <w:p w:rsidR="00BD0706" w:rsidRPr="00DC0110"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rPr>
          <w:color w:val="FF0000"/>
        </w:rPr>
      </w:pPr>
      <w:r w:rsidRPr="00DC0110">
        <w:rPr>
          <w:color w:val="FF0000"/>
        </w:rPr>
        <w:t>x</w:t>
      </w:r>
      <w:r w:rsidRPr="00DC0110">
        <w:rPr>
          <w:color w:val="FF0000"/>
          <w:vertAlign w:val="subscript"/>
        </w:rPr>
        <w:t>m</w:t>
      </w:r>
      <w:r w:rsidRPr="00DC0110">
        <w:rPr>
          <w:color w:val="FF0000"/>
        </w:rPr>
        <w:t xml:space="preserve"> = </w:t>
      </w:r>
      <w:r w:rsidRPr="00DC0110">
        <w:rPr>
          <w:color w:val="FF0000"/>
          <w:position w:val="-24"/>
        </w:rPr>
        <w:object w:dxaOrig="560" w:dyaOrig="620">
          <v:shape id="_x0000_i1029" type="#_x0000_t75" style="width:27.55pt;height:30.7pt;mso-wrap-style:square;mso-position-horizontal-relative:page;mso-position-vertical-relative:page" o:ole="">
            <v:imagedata r:id="rId34" o:title=""/>
          </v:shape>
          <o:OLEObject Type="Embed" ProgID="Equation.3" ShapeID="_x0000_i1029" DrawAspect="Content" ObjectID="_1667797228" r:id="rId35"/>
        </w:object>
      </w:r>
      <w:r w:rsidRPr="00DC0110">
        <w:rPr>
          <w:color w:val="FF0000"/>
        </w:rPr>
        <w:t>x V</w:t>
      </w:r>
      <w:r w:rsidRPr="00DC0110">
        <w:rPr>
          <w:color w:val="FF0000"/>
          <w:vertAlign w:val="subscript"/>
        </w:rPr>
        <w:t>m</w:t>
      </w:r>
      <w:r w:rsidRPr="00DC0110">
        <w:rPr>
          <w:color w:val="FF0000"/>
        </w:rPr>
        <w:tab/>
        <w:t>;kg</w:t>
      </w:r>
      <w:r w:rsidRPr="00DC0110">
        <w:rPr>
          <w:color w:val="FF0000"/>
        </w:rPr>
        <w:tab/>
      </w:r>
      <w:r w:rsidR="00E55138" w:rsidRPr="00DC0110">
        <w:rPr>
          <w:color w:val="FF0000"/>
        </w:rPr>
        <w:t xml:space="preserve">  </w:t>
      </w:r>
      <w:r w:rsidRPr="00DC0110">
        <w:rPr>
          <w:color w:val="FF0000"/>
        </w:rPr>
        <w:t>c</w:t>
      </w:r>
      <w:r w:rsidRPr="00DC0110">
        <w:rPr>
          <w:color w:val="FF0000"/>
          <w:vertAlign w:val="subscript"/>
        </w:rPr>
        <w:t>m</w:t>
      </w:r>
      <w:r w:rsidRPr="00DC0110">
        <w:rPr>
          <w:color w:val="FF0000"/>
        </w:rPr>
        <w:t xml:space="preserve"> = </w:t>
      </w:r>
      <w:r w:rsidRPr="00DC0110">
        <w:rPr>
          <w:color w:val="FF0000"/>
          <w:position w:val="-24"/>
        </w:rPr>
        <w:object w:dxaOrig="560" w:dyaOrig="620">
          <v:shape id="_x0000_i1030" type="#_x0000_t75" style="width:27.55pt;height:30.7pt;mso-wrap-style:square;mso-position-horizontal-relative:page;mso-position-vertical-relative:page" o:ole="">
            <v:imagedata r:id="rId36" o:title=""/>
          </v:shape>
          <o:OLEObject Type="Embed" ProgID="Equation.3" ShapeID="_x0000_i1030" DrawAspect="Content" ObjectID="_1667797229" r:id="rId37"/>
        </w:object>
      </w:r>
      <w:r w:rsidRPr="00DC0110">
        <w:rPr>
          <w:color w:val="FF0000"/>
        </w:rPr>
        <w:t>x V</w:t>
      </w:r>
      <w:r w:rsidRPr="00DC0110">
        <w:rPr>
          <w:color w:val="FF0000"/>
          <w:vertAlign w:val="subscript"/>
        </w:rPr>
        <w:t>m</w:t>
      </w:r>
      <w:r w:rsidRPr="00DC0110">
        <w:rPr>
          <w:color w:val="FF0000"/>
        </w:rPr>
        <w:t xml:space="preserve"> ;kg      </w:t>
      </w:r>
      <w:r w:rsidR="00E55138" w:rsidRPr="00DC0110">
        <w:rPr>
          <w:color w:val="FF0000"/>
        </w:rPr>
        <w:t xml:space="preserve">  </w:t>
      </w:r>
      <w:r w:rsidRPr="00DC0110">
        <w:rPr>
          <w:color w:val="FF0000"/>
        </w:rPr>
        <w:t>đ</w:t>
      </w:r>
      <w:r w:rsidRPr="00DC0110">
        <w:rPr>
          <w:color w:val="FF0000"/>
          <w:vertAlign w:val="subscript"/>
        </w:rPr>
        <w:t>m</w:t>
      </w:r>
      <w:r w:rsidRPr="00DC0110">
        <w:rPr>
          <w:color w:val="FF0000"/>
        </w:rPr>
        <w:t xml:space="preserve"> = </w:t>
      </w:r>
      <w:r w:rsidRPr="00DC0110">
        <w:rPr>
          <w:color w:val="FF0000"/>
          <w:position w:val="-24"/>
        </w:rPr>
        <w:object w:dxaOrig="560" w:dyaOrig="620">
          <v:shape id="_x0000_i1031" type="#_x0000_t75" style="width:27.55pt;height:30.7pt;mso-wrap-style:square;mso-position-horizontal-relative:page;mso-position-vertical-relative:page" o:ole="">
            <v:imagedata r:id="rId38" o:title=""/>
          </v:shape>
          <o:OLEObject Type="Embed" ProgID="Equation.3" ShapeID="_x0000_i1031" DrawAspect="Content" ObjectID="_1667797230" r:id="rId39"/>
        </w:object>
      </w:r>
      <w:r w:rsidRPr="00DC0110">
        <w:rPr>
          <w:color w:val="FF0000"/>
        </w:rPr>
        <w:t>x V</w:t>
      </w:r>
      <w:r w:rsidRPr="00DC0110">
        <w:rPr>
          <w:color w:val="FF0000"/>
          <w:vertAlign w:val="subscript"/>
        </w:rPr>
        <w:t>m</w:t>
      </w:r>
      <w:r w:rsidRPr="00DC0110">
        <w:rPr>
          <w:color w:val="FF0000"/>
        </w:rPr>
        <w:t xml:space="preserve">    ;kg</w:t>
      </w:r>
      <w:r w:rsidR="00E55138" w:rsidRPr="00DC0110">
        <w:rPr>
          <w:color w:val="FF0000"/>
        </w:rPr>
        <w:t xml:space="preserve">         </w:t>
      </w:r>
      <w:r w:rsidRPr="00DC0110">
        <w:rPr>
          <w:color w:val="FF0000"/>
        </w:rPr>
        <w:tab/>
        <w:t>n</w:t>
      </w:r>
      <w:r w:rsidRPr="00DC0110">
        <w:rPr>
          <w:color w:val="FF0000"/>
          <w:vertAlign w:val="subscript"/>
        </w:rPr>
        <w:t>m</w:t>
      </w:r>
      <w:r w:rsidRPr="00DC0110">
        <w:rPr>
          <w:color w:val="FF0000"/>
        </w:rPr>
        <w:t xml:space="preserve"> = </w:t>
      </w:r>
      <w:r w:rsidRPr="00DC0110">
        <w:rPr>
          <w:color w:val="FF0000"/>
          <w:position w:val="-24"/>
        </w:rPr>
        <w:object w:dxaOrig="560" w:dyaOrig="620">
          <v:shape id="_x0000_i1032" type="#_x0000_t75" style="width:27.55pt;height:30.7pt;mso-wrap-style:square;mso-position-horizontal-relative:page;mso-position-vertical-relative:page" o:ole="">
            <v:imagedata r:id="rId40" o:title=""/>
          </v:shape>
          <o:OLEObject Type="Embed" ProgID="Equation.3" ShapeID="_x0000_i1032" DrawAspect="Content" ObjectID="_1667797231" r:id="rId41"/>
        </w:object>
      </w:r>
      <w:r w:rsidRPr="00DC0110">
        <w:rPr>
          <w:color w:val="FF0000"/>
        </w:rPr>
        <w:t>x V</w:t>
      </w:r>
      <w:r w:rsidRPr="00DC0110">
        <w:rPr>
          <w:color w:val="FF0000"/>
          <w:vertAlign w:val="subscript"/>
        </w:rPr>
        <w:t>m</w:t>
      </w:r>
      <w:r w:rsidRPr="00DC0110">
        <w:rPr>
          <w:color w:val="FF0000"/>
        </w:rPr>
        <w:tab/>
        <w:t>;kg</w:t>
      </w:r>
    </w:p>
    <w:p w:rsid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pPr>
      <w:r w:rsidRPr="00A30DD1">
        <w:t>trong đó:</w:t>
      </w:r>
      <w:r w:rsidRPr="00A30DD1">
        <w:tab/>
      </w:r>
    </w:p>
    <w:p w:rsidR="003C5DF8" w:rsidRP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rPr>
          <w:sz w:val="22"/>
        </w:rPr>
      </w:pPr>
      <w:r w:rsidRPr="00BD0706">
        <w:rPr>
          <w:sz w:val="22"/>
        </w:rPr>
        <w:t>x</w:t>
      </w:r>
      <w:r w:rsidRPr="00BD0706">
        <w:rPr>
          <w:sz w:val="22"/>
          <w:vertAlign w:val="subscript"/>
        </w:rPr>
        <w:t>m</w:t>
      </w:r>
      <w:r w:rsidRPr="00BD0706">
        <w:rPr>
          <w:sz w:val="22"/>
        </w:rPr>
        <w:t>, c</w:t>
      </w:r>
      <w:r w:rsidRPr="00BD0706">
        <w:rPr>
          <w:sz w:val="22"/>
          <w:vertAlign w:val="subscript"/>
        </w:rPr>
        <w:t>m</w:t>
      </w:r>
      <w:r w:rsidRPr="00BD0706">
        <w:rPr>
          <w:sz w:val="22"/>
        </w:rPr>
        <w:t>, đ</w:t>
      </w:r>
      <w:r w:rsidRPr="00BD0706">
        <w:rPr>
          <w:sz w:val="22"/>
          <w:vertAlign w:val="subscript"/>
        </w:rPr>
        <w:t>m</w:t>
      </w:r>
      <w:r w:rsidRPr="00BD0706">
        <w:rPr>
          <w:sz w:val="22"/>
        </w:rPr>
        <w:t>, n</w:t>
      </w:r>
      <w:r w:rsidRPr="00BD0706">
        <w:rPr>
          <w:sz w:val="22"/>
          <w:vertAlign w:val="subscript"/>
        </w:rPr>
        <w:t>m</w:t>
      </w:r>
      <w:r w:rsidRPr="00BD0706">
        <w:rPr>
          <w:sz w:val="22"/>
        </w:rPr>
        <w:t>,</w:t>
      </w:r>
      <w:r w:rsidRPr="00BD0706">
        <w:rPr>
          <w:sz w:val="22"/>
        </w:rPr>
        <w:tab/>
        <w:t xml:space="preserve">- lượng ximăng, cát, đá, nước, phụ gia cho một mẻ trộn, </w:t>
      </w:r>
    </w:p>
    <w:p w:rsidR="003C5DF8" w:rsidRPr="00BD0706" w:rsidRDefault="003C5DF8" w:rsidP="00BD0706">
      <w:pPr>
        <w:spacing w:before="60" w:after="60" w:line="288" w:lineRule="auto"/>
        <w:jc w:val="both"/>
        <w:rPr>
          <w:sz w:val="22"/>
        </w:rPr>
      </w:pPr>
      <w:r w:rsidRPr="00BD0706">
        <w:rPr>
          <w:sz w:val="22"/>
        </w:rPr>
        <w:t>X, C, Đ, N, PG</w:t>
      </w:r>
      <w:r w:rsidR="001E22B4" w:rsidRPr="00BD0706">
        <w:rPr>
          <w:sz w:val="22"/>
        </w:rPr>
        <w:t xml:space="preserve">    </w:t>
      </w:r>
      <w:r w:rsidRPr="00BD0706">
        <w:rPr>
          <w:sz w:val="22"/>
        </w:rPr>
        <w:t>- lượng ximăng, cát, đá, nước, phụ gia cho 1m</w:t>
      </w:r>
      <w:r w:rsidRPr="00BD0706">
        <w:rPr>
          <w:sz w:val="22"/>
          <w:vertAlign w:val="superscript"/>
        </w:rPr>
        <w:t>3</w:t>
      </w:r>
      <w:r w:rsidRPr="00BD0706">
        <w:rPr>
          <w:sz w:val="22"/>
        </w:rPr>
        <w:t xml:space="preserve"> bêtông của thành phần cơ bản trong 3 thành phần định hướng </w:t>
      </w:r>
    </w:p>
    <w:p w:rsidR="003C5DF8" w:rsidRPr="00BD0706" w:rsidRDefault="003C5DF8" w:rsidP="00614CD4">
      <w:pPr>
        <w:tabs>
          <w:tab w:val="left" w:pos="720"/>
          <w:tab w:val="left" w:pos="1440"/>
          <w:tab w:val="left" w:pos="2160"/>
          <w:tab w:val="left" w:pos="2880"/>
          <w:tab w:val="center" w:pos="5161"/>
        </w:tabs>
        <w:spacing w:before="60" w:after="60" w:line="288" w:lineRule="auto"/>
        <w:jc w:val="both"/>
        <w:rPr>
          <w:sz w:val="22"/>
        </w:rPr>
      </w:pPr>
      <w:r w:rsidRPr="00BD0706">
        <w:rPr>
          <w:sz w:val="22"/>
        </w:rPr>
        <w:t>V</w:t>
      </w:r>
      <w:r w:rsidRPr="00BD0706">
        <w:rPr>
          <w:sz w:val="22"/>
          <w:vertAlign w:val="subscript"/>
        </w:rPr>
        <w:t>m</w:t>
      </w:r>
      <w:r w:rsidRPr="00BD0706">
        <w:rPr>
          <w:sz w:val="22"/>
        </w:rPr>
        <w:tab/>
        <w:t>- thể tích của một mẻ trộn, lit</w:t>
      </w:r>
      <w:r w:rsidR="00614CD4">
        <w:rPr>
          <w:sz w:val="22"/>
        </w:rPr>
        <w:tab/>
      </w:r>
    </w:p>
    <w:p w:rsidR="00EC5D1C" w:rsidRDefault="00EC5D1C" w:rsidP="00BD0706">
      <w:pPr>
        <w:spacing w:before="60" w:after="60" w:line="288" w:lineRule="auto"/>
        <w:jc w:val="both"/>
        <w:rPr>
          <w:b/>
        </w:rPr>
      </w:pPr>
    </w:p>
    <w:p w:rsidR="00EC5D1C" w:rsidRDefault="00EC5D1C" w:rsidP="00BD0706">
      <w:pPr>
        <w:spacing w:before="60" w:after="60" w:line="288" w:lineRule="auto"/>
        <w:jc w:val="both"/>
        <w:rPr>
          <w:b/>
        </w:rPr>
      </w:pPr>
    </w:p>
    <w:p w:rsidR="00EC5D1C" w:rsidRDefault="00EC5D1C" w:rsidP="00BD0706">
      <w:pPr>
        <w:spacing w:before="60" w:after="60" w:line="288" w:lineRule="auto"/>
        <w:jc w:val="both"/>
        <w:rPr>
          <w:b/>
        </w:rPr>
      </w:pPr>
    </w:p>
    <w:p w:rsidR="003C5DF8" w:rsidRPr="00E55138" w:rsidRDefault="003C5DF8" w:rsidP="00BD0706">
      <w:pPr>
        <w:spacing w:before="60" w:after="60" w:line="288" w:lineRule="auto"/>
        <w:jc w:val="both"/>
        <w:rPr>
          <w:b/>
        </w:rPr>
      </w:pPr>
      <w:r w:rsidRPr="00E55138">
        <w:rPr>
          <w:b/>
        </w:rPr>
        <w:lastRenderedPageBreak/>
        <w:t>Bảng 3.8.</w:t>
      </w:r>
      <w:r w:rsidR="00EC5D1C">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4252"/>
      </w:tblGrid>
      <w:tr w:rsidR="003C5DF8" w:rsidRPr="00E55138" w:rsidTr="00EC5D1C">
        <w:trPr>
          <w:jc w:val="center"/>
        </w:trPr>
        <w:tc>
          <w:tcPr>
            <w:tcW w:w="3256" w:type="dxa"/>
          </w:tcPr>
          <w:p w:rsidR="003C5DF8" w:rsidRPr="00E55138" w:rsidRDefault="003C5DF8" w:rsidP="00BD0706">
            <w:pPr>
              <w:spacing w:before="60" w:after="60"/>
              <w:jc w:val="both"/>
            </w:pPr>
            <w:r w:rsidRPr="00E55138">
              <w:t>Thể tích mẻ trộn V</w:t>
            </w:r>
            <w:r w:rsidRPr="00E55138">
              <w:rPr>
                <w:vertAlign w:val="subscript"/>
              </w:rPr>
              <w:t>m</w:t>
            </w:r>
            <w:r w:rsidRPr="00E55138">
              <w:t xml:space="preserve"> (lit)</w:t>
            </w:r>
          </w:p>
        </w:tc>
        <w:tc>
          <w:tcPr>
            <w:tcW w:w="4252" w:type="dxa"/>
          </w:tcPr>
          <w:p w:rsidR="003C5DF8" w:rsidRPr="00E55138" w:rsidRDefault="00DC0110" w:rsidP="00BD0706">
            <w:pPr>
              <w:spacing w:before="60" w:after="60"/>
              <w:jc w:val="both"/>
            </w:pPr>
            <w:r>
              <w:t>15 LIT</w:t>
            </w:r>
          </w:p>
        </w:tc>
      </w:tr>
      <w:tr w:rsidR="003C5DF8" w:rsidRPr="00E55138" w:rsidTr="00EC5D1C">
        <w:trPr>
          <w:jc w:val="center"/>
        </w:trPr>
        <w:tc>
          <w:tcPr>
            <w:tcW w:w="3256" w:type="dxa"/>
          </w:tcPr>
          <w:p w:rsidR="003C5DF8" w:rsidRPr="00E55138" w:rsidRDefault="003C5DF8" w:rsidP="00BD0706">
            <w:pPr>
              <w:spacing w:before="60" w:after="60"/>
              <w:jc w:val="both"/>
            </w:pPr>
            <w:r w:rsidRPr="00E55138">
              <w:t>x</w:t>
            </w:r>
            <w:r w:rsidRPr="00E55138">
              <w:rPr>
                <w:vertAlign w:val="subscript"/>
              </w:rPr>
              <w:t>m</w:t>
            </w:r>
            <w:r w:rsidRPr="00E55138">
              <w:t xml:space="preserve"> (kg)</w:t>
            </w:r>
          </w:p>
        </w:tc>
        <w:tc>
          <w:tcPr>
            <w:tcW w:w="4252" w:type="dxa"/>
          </w:tcPr>
          <w:p w:rsidR="003C5DF8" w:rsidRPr="00E55138" w:rsidRDefault="003C5DF8" w:rsidP="00BD0706">
            <w:pPr>
              <w:spacing w:before="60" w:after="60"/>
              <w:jc w:val="both"/>
            </w:pPr>
          </w:p>
        </w:tc>
      </w:tr>
      <w:tr w:rsidR="003C5DF8" w:rsidRPr="00E55138" w:rsidTr="00EC5D1C">
        <w:trPr>
          <w:jc w:val="center"/>
        </w:trPr>
        <w:tc>
          <w:tcPr>
            <w:tcW w:w="3256" w:type="dxa"/>
          </w:tcPr>
          <w:p w:rsidR="003C5DF8" w:rsidRPr="00E55138" w:rsidRDefault="003C5DF8" w:rsidP="00BD0706">
            <w:pPr>
              <w:spacing w:before="60" w:after="60"/>
              <w:jc w:val="both"/>
            </w:pPr>
            <w:r w:rsidRPr="00E55138">
              <w:t>c</w:t>
            </w:r>
            <w:r w:rsidRPr="00E55138">
              <w:rPr>
                <w:vertAlign w:val="subscript"/>
              </w:rPr>
              <w:t>m</w:t>
            </w:r>
            <w:r w:rsidRPr="00E55138">
              <w:t xml:space="preserve"> (kg)</w:t>
            </w:r>
          </w:p>
        </w:tc>
        <w:tc>
          <w:tcPr>
            <w:tcW w:w="4252" w:type="dxa"/>
          </w:tcPr>
          <w:p w:rsidR="003C5DF8" w:rsidRPr="00E55138" w:rsidRDefault="003C5DF8" w:rsidP="00BD0706">
            <w:pPr>
              <w:spacing w:before="60" w:after="60"/>
              <w:jc w:val="both"/>
            </w:pPr>
          </w:p>
        </w:tc>
      </w:tr>
      <w:tr w:rsidR="003C5DF8" w:rsidRPr="00E55138" w:rsidTr="00EC5D1C">
        <w:trPr>
          <w:jc w:val="center"/>
        </w:trPr>
        <w:tc>
          <w:tcPr>
            <w:tcW w:w="3256" w:type="dxa"/>
          </w:tcPr>
          <w:p w:rsidR="003C5DF8" w:rsidRPr="00E55138" w:rsidRDefault="003C5DF8" w:rsidP="00BD0706">
            <w:pPr>
              <w:spacing w:before="60" w:after="60"/>
              <w:jc w:val="both"/>
            </w:pPr>
            <w:r w:rsidRPr="00E55138">
              <w:t>đ</w:t>
            </w:r>
            <w:r w:rsidRPr="00E55138">
              <w:rPr>
                <w:vertAlign w:val="subscript"/>
              </w:rPr>
              <w:t>m</w:t>
            </w:r>
            <w:r w:rsidRPr="00E55138">
              <w:t xml:space="preserve"> (kg)</w:t>
            </w:r>
          </w:p>
        </w:tc>
        <w:tc>
          <w:tcPr>
            <w:tcW w:w="4252" w:type="dxa"/>
          </w:tcPr>
          <w:p w:rsidR="003C5DF8" w:rsidRPr="00E55138" w:rsidRDefault="003C5DF8" w:rsidP="00BD0706">
            <w:pPr>
              <w:spacing w:before="60" w:after="60"/>
              <w:jc w:val="both"/>
            </w:pPr>
          </w:p>
        </w:tc>
      </w:tr>
      <w:tr w:rsidR="003C5DF8" w:rsidRPr="00E55138" w:rsidTr="00EC5D1C">
        <w:trPr>
          <w:jc w:val="center"/>
        </w:trPr>
        <w:tc>
          <w:tcPr>
            <w:tcW w:w="3256" w:type="dxa"/>
          </w:tcPr>
          <w:p w:rsidR="003C5DF8" w:rsidRPr="00E55138" w:rsidRDefault="003C5DF8" w:rsidP="00BD0706">
            <w:pPr>
              <w:spacing w:before="60" w:after="60"/>
              <w:jc w:val="both"/>
            </w:pPr>
            <w:r w:rsidRPr="00E55138">
              <w:t>n</w:t>
            </w:r>
            <w:r w:rsidRPr="00E55138">
              <w:rPr>
                <w:vertAlign w:val="subscript"/>
              </w:rPr>
              <w:t>m</w:t>
            </w:r>
            <w:r w:rsidRPr="00E55138">
              <w:t xml:space="preserve"> (kg)</w:t>
            </w:r>
          </w:p>
        </w:tc>
        <w:tc>
          <w:tcPr>
            <w:tcW w:w="4252" w:type="dxa"/>
          </w:tcPr>
          <w:p w:rsidR="003C5DF8" w:rsidRPr="00E55138" w:rsidRDefault="003C5DF8" w:rsidP="00BD0706">
            <w:pPr>
              <w:spacing w:before="60" w:after="60"/>
              <w:jc w:val="both"/>
            </w:pPr>
          </w:p>
        </w:tc>
      </w:tr>
    </w:tbl>
    <w:p w:rsidR="00F95EC0" w:rsidRDefault="003C5DF8" w:rsidP="00BD0706">
      <w:pPr>
        <w:spacing w:before="60" w:after="60" w:line="288" w:lineRule="auto"/>
        <w:jc w:val="both"/>
      </w:pPr>
      <w:r w:rsidRPr="00E55138">
        <w:tab/>
        <w:t>- Cân x</w:t>
      </w:r>
      <w:r w:rsidRPr="00E55138">
        <w:rPr>
          <w:vertAlign w:val="subscript"/>
        </w:rPr>
        <w:t>m</w:t>
      </w:r>
      <w:r w:rsidRPr="00E55138">
        <w:t>, c</w:t>
      </w:r>
      <w:r w:rsidRPr="00E55138">
        <w:rPr>
          <w:vertAlign w:val="subscript"/>
        </w:rPr>
        <w:t>m</w:t>
      </w:r>
      <w:r w:rsidRPr="00E55138">
        <w:t>, đ</w:t>
      </w:r>
      <w:r w:rsidRPr="00E55138">
        <w:rPr>
          <w:vertAlign w:val="subscript"/>
        </w:rPr>
        <w:t>m</w:t>
      </w:r>
      <w:r w:rsidRPr="00E55138">
        <w:t>, n</w:t>
      </w:r>
      <w:r w:rsidRPr="00E55138">
        <w:rPr>
          <w:vertAlign w:val="subscript"/>
        </w:rPr>
        <w:t>m</w:t>
      </w:r>
      <w:r w:rsidRPr="00E55138">
        <w:t>, pg</w:t>
      </w:r>
      <w:r w:rsidRPr="00E55138">
        <w:rPr>
          <w:vertAlign w:val="subscript"/>
        </w:rPr>
        <w:t>m</w:t>
      </w:r>
      <w:r w:rsidRPr="00E55138">
        <w:t xml:space="preserve"> t</w:t>
      </w:r>
      <w:r w:rsidR="000D49BA">
        <w:t>heo bảng tính toán kết quả trên và trộn X, C, Đ trước, N đổ vào sau</w:t>
      </w:r>
      <w:r w:rsidR="000D7CBF">
        <w:t>.</w:t>
      </w:r>
    </w:p>
    <w:p w:rsidR="00F95EC0" w:rsidRDefault="00E90C5A" w:rsidP="00BD0706">
      <w:pPr>
        <w:spacing w:before="60" w:after="60" w:line="288" w:lineRule="auto"/>
        <w:jc w:val="both"/>
        <w:rPr>
          <w:b/>
        </w:rPr>
      </w:pPr>
      <w:r w:rsidRPr="00E90C5A">
        <w:rPr>
          <w:b/>
        </w:rPr>
        <w:t>4.2.2</w:t>
      </w:r>
      <w:r w:rsidR="00C14A3C" w:rsidRPr="00E90C5A">
        <w:rPr>
          <w:b/>
        </w:rPr>
        <w:t>.</w:t>
      </w:r>
      <w:r w:rsidR="002F1052">
        <w:rPr>
          <w:b/>
        </w:rPr>
        <w:t>2.</w:t>
      </w:r>
      <w:r w:rsidR="00C14A3C" w:rsidRPr="00E90C5A">
        <w:rPr>
          <w:b/>
        </w:rPr>
        <w:t xml:space="preserve"> </w:t>
      </w:r>
      <w:r w:rsidR="00213466" w:rsidRPr="00E90C5A">
        <w:rPr>
          <w:b/>
        </w:rPr>
        <w:t xml:space="preserve">Kiểm tra tính dẻo của hỗn hợp bêtông </w:t>
      </w:r>
    </w:p>
    <w:p w:rsidR="00E90C5A" w:rsidRPr="00F95EC0" w:rsidRDefault="00E90C5A" w:rsidP="00BD0706">
      <w:pPr>
        <w:spacing w:before="60" w:after="60" w:line="288" w:lineRule="auto"/>
        <w:jc w:val="both"/>
      </w:pPr>
      <w:r>
        <w:rPr>
          <w:b/>
        </w:rPr>
        <w:t xml:space="preserve">a. Trình tự thí nghiệm: </w:t>
      </w:r>
    </w:p>
    <w:p w:rsidR="00E90C5A" w:rsidRDefault="00E90C5A" w:rsidP="00BD0706">
      <w:pPr>
        <w:spacing w:before="60" w:after="60" w:line="288" w:lineRule="auto"/>
        <w:jc w:val="both"/>
      </w:pPr>
      <w:r>
        <w:rPr>
          <w:b/>
        </w:rPr>
        <w:t xml:space="preserve"> </w:t>
      </w:r>
      <w:r w:rsidR="0028511A" w:rsidRPr="0028511A">
        <w:t>Độ sụt đư</w:t>
      </w:r>
      <w:r w:rsidR="0028511A">
        <w:t>ợc xác định theo TCVN 3106:1993: đổ bê tông vào 3 lần, mỗi lần 1/3 chiều cao nón và đầm 25 chày từ ngoài vào trong</w:t>
      </w:r>
      <w:r w:rsidR="00FB625F">
        <w:t>.</w:t>
      </w:r>
    </w:p>
    <w:p w:rsidR="00F95EC0" w:rsidRDefault="00F95EC0" w:rsidP="00BD0706">
      <w:pPr>
        <w:spacing w:before="60" w:after="60" w:line="288" w:lineRule="auto"/>
        <w:jc w:val="both"/>
        <w:rPr>
          <w:noProof/>
        </w:rPr>
      </w:pPr>
      <w:r w:rsidRPr="00F95EC0">
        <w:rPr>
          <w:noProof/>
        </w:rPr>
        <w:drawing>
          <wp:inline distT="0" distB="0" distL="0" distR="0" wp14:anchorId="2977259F" wp14:editId="15F45F7E">
            <wp:extent cx="3438436" cy="1576644"/>
            <wp:effectExtent l="0" t="0" r="0" b="5080"/>
            <wp:docPr id="2356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3524" cy="1592733"/>
                    </a:xfrm>
                    <a:prstGeom prst="rect">
                      <a:avLst/>
                    </a:prstGeom>
                    <a:noFill/>
                    <a:ln>
                      <a:noFill/>
                    </a:ln>
                    <a:extLst/>
                  </pic:spPr>
                </pic:pic>
              </a:graphicData>
            </a:graphic>
          </wp:inline>
        </w:drawing>
      </w:r>
      <w:r w:rsidRPr="00F95EC0">
        <w:rPr>
          <w:noProof/>
        </w:rPr>
        <w:t xml:space="preserve"> </w:t>
      </w:r>
    </w:p>
    <w:p w:rsidR="00F95EC0" w:rsidRDefault="00F95EC0" w:rsidP="00BD0706">
      <w:pPr>
        <w:spacing w:before="60" w:after="60" w:line="288" w:lineRule="auto"/>
        <w:jc w:val="both"/>
      </w:pPr>
      <w:r w:rsidRPr="00F95EC0">
        <w:rPr>
          <w:noProof/>
        </w:rPr>
        <w:drawing>
          <wp:inline distT="0" distB="0" distL="0" distR="0" wp14:anchorId="661EC6FD" wp14:editId="28E08206">
            <wp:extent cx="2025650" cy="789214"/>
            <wp:effectExtent l="19050" t="19050" r="12700" b="11430"/>
            <wp:docPr id="235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3" name="Picture 7"/>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40688" cy="795073"/>
                    </a:xfrm>
                    <a:prstGeom prst="rect">
                      <a:avLst/>
                    </a:prstGeom>
                    <a:noFill/>
                    <a:ln w="9525">
                      <a:solidFill>
                        <a:srgbClr val="FF0000"/>
                      </a:solidFill>
                      <a:miter lim="800000"/>
                      <a:headEnd/>
                      <a:tailEnd/>
                    </a:ln>
                    <a:extLst/>
                  </pic:spPr>
                </pic:pic>
              </a:graphicData>
            </a:graphic>
          </wp:inline>
        </w:drawing>
      </w:r>
      <w:r w:rsidRPr="00F95EC0">
        <w:rPr>
          <w:noProof/>
        </w:rPr>
        <w:t xml:space="preserve"> </w:t>
      </w:r>
      <w:r>
        <w:rPr>
          <w:noProof/>
        </w:rPr>
        <w:t xml:space="preserve">                                          </w:t>
      </w:r>
      <w:r w:rsidRPr="00F95EC0">
        <w:rPr>
          <w:noProof/>
        </w:rPr>
        <w:drawing>
          <wp:inline distT="0" distB="0" distL="0" distR="0" wp14:anchorId="7E5595E2" wp14:editId="78B6C291">
            <wp:extent cx="2527492" cy="819150"/>
            <wp:effectExtent l="19050" t="19050" r="25400" b="19050"/>
            <wp:docPr id="235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4" name="Picture 8"/>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8119" cy="822594"/>
                    </a:xfrm>
                    <a:prstGeom prst="rect">
                      <a:avLst/>
                    </a:prstGeom>
                    <a:noFill/>
                    <a:ln w="9525">
                      <a:solidFill>
                        <a:srgbClr val="FF0000"/>
                      </a:solidFill>
                      <a:miter lim="800000"/>
                      <a:headEnd/>
                      <a:tailEnd/>
                    </a:ln>
                    <a:extLst/>
                  </pic:spPr>
                </pic:pic>
              </a:graphicData>
            </a:graphic>
          </wp:inline>
        </w:drawing>
      </w:r>
    </w:p>
    <w:p w:rsidR="00E90C5A" w:rsidRDefault="00E90C5A" w:rsidP="00BD0706">
      <w:pPr>
        <w:spacing w:before="60" w:after="60" w:line="288" w:lineRule="auto"/>
        <w:jc w:val="both"/>
        <w:rPr>
          <w:b/>
        </w:rPr>
      </w:pPr>
      <w:r>
        <w:rPr>
          <w:b/>
        </w:rPr>
        <w:t xml:space="preserve">b. </w:t>
      </w:r>
      <w:r w:rsidR="00FF2700">
        <w:rPr>
          <w:b/>
        </w:rPr>
        <w:t>Kết quả và điều chỉnh:</w:t>
      </w:r>
    </w:p>
    <w:p w:rsidR="009E4F58" w:rsidRDefault="009E4F58" w:rsidP="009E4F58">
      <w:pPr>
        <w:spacing w:before="60" w:after="60" w:line="288" w:lineRule="auto"/>
        <w:jc w:val="both"/>
      </w:pPr>
      <w:r>
        <w:t>* |SN</w:t>
      </w:r>
      <w:r>
        <w:rPr>
          <w:vertAlign w:val="subscript"/>
        </w:rPr>
        <w:t>tt</w:t>
      </w:r>
      <w:r>
        <w:t xml:space="preserve"> – SN</w:t>
      </w:r>
      <w:r>
        <w:rPr>
          <w:vertAlign w:val="subscript"/>
        </w:rPr>
        <w:t>yc</w:t>
      </w:r>
      <w:r>
        <w:t>| &lt; 2cm: không cần hiệu chỉnh</w:t>
      </w:r>
    </w:p>
    <w:p w:rsidR="009E4F58" w:rsidRDefault="009E4F58" w:rsidP="009E4F58">
      <w:pPr>
        <w:spacing w:before="60" w:after="60" w:line="288" w:lineRule="auto"/>
        <w:jc w:val="both"/>
      </w:pPr>
      <w:r w:rsidRPr="00E55138">
        <w:t>*</w:t>
      </w:r>
      <w:r>
        <w:t xml:space="preserve"> </w:t>
      </w:r>
      <w:r w:rsidRPr="00E55138">
        <w:t xml:space="preserve"> </w:t>
      </w:r>
      <w:r>
        <w:t>SN</w:t>
      </w:r>
      <w:r>
        <w:rPr>
          <w:vertAlign w:val="subscript"/>
        </w:rPr>
        <w:t>tt</w:t>
      </w:r>
      <w:r>
        <w:t xml:space="preserve"> &lt; SN</w:t>
      </w:r>
      <w:r>
        <w:rPr>
          <w:vertAlign w:val="subscript"/>
        </w:rPr>
        <w:t>yc</w:t>
      </w:r>
      <w:r w:rsidRPr="00E55138">
        <w:t xml:space="preserve"> </w:t>
      </w:r>
      <w:r>
        <w:t xml:space="preserve">: khô quá </w:t>
      </w:r>
    </w:p>
    <w:p w:rsidR="009E4F58" w:rsidRDefault="009E4F58" w:rsidP="009E4F58">
      <w:pPr>
        <w:spacing w:before="60" w:after="60" w:line="288" w:lineRule="auto"/>
        <w:ind w:firstLine="720"/>
        <w:jc w:val="both"/>
        <w:rPr>
          <w:i/>
        </w:rPr>
      </w:pPr>
      <w:r>
        <w:t>+ SN</w:t>
      </w:r>
      <w:r>
        <w:rPr>
          <w:vertAlign w:val="subscript"/>
        </w:rPr>
        <w:t>yc</w:t>
      </w:r>
      <w:r>
        <w:t xml:space="preserve"> – SN</w:t>
      </w:r>
      <w:r>
        <w:rPr>
          <w:vertAlign w:val="subscript"/>
        </w:rPr>
        <w:t>tt</w:t>
      </w:r>
      <w:r>
        <w:t xml:space="preserve"> = 2 – 3 cm: </w:t>
      </w:r>
      <w:r w:rsidRPr="00B91CF1">
        <w:rPr>
          <w:i/>
        </w:rPr>
        <w:t xml:space="preserve"> </w:t>
      </w:r>
      <w:r w:rsidRPr="002C43EC">
        <w:rPr>
          <w:i/>
        </w:rPr>
        <w:t>tăng 5 lit nước/1m</w:t>
      </w:r>
      <w:r w:rsidRPr="002C43EC">
        <w:rPr>
          <w:i/>
          <w:vertAlign w:val="superscript"/>
        </w:rPr>
        <w:t>3</w:t>
      </w:r>
      <w:r w:rsidRPr="002C43EC">
        <w:rPr>
          <w:i/>
        </w:rPr>
        <w:t xml:space="preserve"> bê tông</w:t>
      </w:r>
    </w:p>
    <w:p w:rsidR="009E4F58" w:rsidRDefault="009E4F58" w:rsidP="009E4F58">
      <w:pPr>
        <w:spacing w:before="60" w:after="60" w:line="288" w:lineRule="auto"/>
        <w:ind w:firstLine="720"/>
        <w:jc w:val="both"/>
        <w:rPr>
          <w:i/>
        </w:rPr>
      </w:pPr>
      <w:r>
        <w:t>+ SN</w:t>
      </w:r>
      <w:r>
        <w:rPr>
          <w:vertAlign w:val="subscript"/>
        </w:rPr>
        <w:t>yc</w:t>
      </w:r>
      <w:r>
        <w:t xml:space="preserve"> – SN</w:t>
      </w:r>
      <w:r>
        <w:rPr>
          <w:vertAlign w:val="subscript"/>
        </w:rPr>
        <w:t>tt</w:t>
      </w:r>
      <w:r>
        <w:t xml:space="preserve"> = 4 – 5 cm: </w:t>
      </w:r>
      <w:r w:rsidRPr="00B91CF1">
        <w:rPr>
          <w:i/>
        </w:rPr>
        <w:t xml:space="preserve"> </w:t>
      </w:r>
      <w:r w:rsidRPr="002C43EC">
        <w:rPr>
          <w:i/>
        </w:rPr>
        <w:t xml:space="preserve">tăng </w:t>
      </w:r>
      <w:r>
        <w:rPr>
          <w:i/>
        </w:rPr>
        <w:t>10</w:t>
      </w:r>
      <w:r w:rsidRPr="002C43EC">
        <w:rPr>
          <w:i/>
        </w:rPr>
        <w:t xml:space="preserve"> lit nước/1m</w:t>
      </w:r>
      <w:r w:rsidRPr="002C43EC">
        <w:rPr>
          <w:i/>
          <w:vertAlign w:val="superscript"/>
        </w:rPr>
        <w:t>3</w:t>
      </w:r>
      <w:r w:rsidRPr="002C43EC">
        <w:rPr>
          <w:i/>
        </w:rPr>
        <w:t xml:space="preserve"> bê tông</w:t>
      </w:r>
      <w:r>
        <w:rPr>
          <w:i/>
        </w:rPr>
        <w:t xml:space="preserve"> và tăng X theo X/N đã thiết kế</w:t>
      </w:r>
    </w:p>
    <w:p w:rsidR="009E4F58" w:rsidRDefault="009E4F58" w:rsidP="009E4F58">
      <w:pPr>
        <w:spacing w:before="120"/>
        <w:jc w:val="both"/>
      </w:pPr>
      <w:r>
        <w:t>* SN</w:t>
      </w:r>
      <w:r>
        <w:rPr>
          <w:vertAlign w:val="subscript"/>
        </w:rPr>
        <w:t>tt</w:t>
      </w:r>
      <w:r>
        <w:t xml:space="preserve"> &gt; SN</w:t>
      </w:r>
      <w:r>
        <w:rPr>
          <w:vertAlign w:val="subscript"/>
        </w:rPr>
        <w:t>yc</w:t>
      </w:r>
      <w:r>
        <w:t>: dẻo quá so với yêu cầu</w:t>
      </w:r>
    </w:p>
    <w:p w:rsidR="009E4F58" w:rsidRDefault="009E4F58" w:rsidP="009E4F58">
      <w:pPr>
        <w:spacing w:before="120"/>
        <w:ind w:firstLine="720"/>
        <w:jc w:val="both"/>
        <w:rPr>
          <w:i/>
        </w:rPr>
      </w:pPr>
      <w:r>
        <w:t>+ SN</w:t>
      </w:r>
      <w:r>
        <w:rPr>
          <w:vertAlign w:val="subscript"/>
        </w:rPr>
        <w:t>tt</w:t>
      </w:r>
      <w:r>
        <w:t xml:space="preserve"> – SN</w:t>
      </w:r>
      <w:r>
        <w:rPr>
          <w:vertAlign w:val="subscript"/>
        </w:rPr>
        <w:t>yc</w:t>
      </w:r>
      <w:r>
        <w:t xml:space="preserve"> = 2 - 3</w:t>
      </w:r>
      <w:r w:rsidRPr="0028511A">
        <w:t xml:space="preserve"> </w:t>
      </w:r>
      <w:r>
        <w:t>c</w:t>
      </w:r>
      <w:r w:rsidRPr="0028511A">
        <w:t>m</w:t>
      </w:r>
      <w:r>
        <w:t xml:space="preserve">: </w:t>
      </w:r>
      <w:r w:rsidRPr="00B91CF1">
        <w:rPr>
          <w:i/>
        </w:rPr>
        <w:t>tăng khoảng 2 % đến 3 % cả đá và cát</w:t>
      </w:r>
    </w:p>
    <w:p w:rsidR="009E4F58" w:rsidRPr="0028511A" w:rsidRDefault="009E4F58" w:rsidP="009E4F58">
      <w:pPr>
        <w:spacing w:before="120"/>
        <w:ind w:firstLine="720"/>
        <w:jc w:val="both"/>
      </w:pPr>
      <w:r>
        <w:t>+ SN</w:t>
      </w:r>
      <w:r>
        <w:rPr>
          <w:vertAlign w:val="subscript"/>
        </w:rPr>
        <w:t>tt</w:t>
      </w:r>
      <w:r>
        <w:t xml:space="preserve"> – SN</w:t>
      </w:r>
      <w:r>
        <w:rPr>
          <w:vertAlign w:val="subscript"/>
        </w:rPr>
        <w:t>yc</w:t>
      </w:r>
      <w:r>
        <w:t xml:space="preserve"> = 4 - 5</w:t>
      </w:r>
      <w:r w:rsidRPr="0028511A">
        <w:t xml:space="preserve"> </w:t>
      </w:r>
      <w:r>
        <w:t>c</w:t>
      </w:r>
      <w:r w:rsidRPr="0028511A">
        <w:t>m</w:t>
      </w:r>
      <w:r>
        <w:t xml:space="preserve">: </w:t>
      </w:r>
      <w:r w:rsidRPr="00B91CF1">
        <w:rPr>
          <w:i/>
        </w:rPr>
        <w:t xml:space="preserve">tăng khoảng </w:t>
      </w:r>
      <w:r>
        <w:rPr>
          <w:i/>
        </w:rPr>
        <w:t>3 % đến 5</w:t>
      </w:r>
      <w:r w:rsidRPr="00B91CF1">
        <w:rPr>
          <w:i/>
        </w:rPr>
        <w:t xml:space="preserve"> % cả đá và cát</w:t>
      </w:r>
    </w:p>
    <w:p w:rsidR="009E4F58" w:rsidRDefault="009E4F58" w:rsidP="009E4F58">
      <w:pPr>
        <w:spacing w:before="60" w:after="60" w:line="288" w:lineRule="auto"/>
        <w:jc w:val="both"/>
      </w:pPr>
      <w:r>
        <w:t>*|SN</w:t>
      </w:r>
      <w:r>
        <w:rPr>
          <w:vertAlign w:val="subscript"/>
        </w:rPr>
        <w:t>tt</w:t>
      </w:r>
      <w:r>
        <w:t xml:space="preserve"> – SN</w:t>
      </w:r>
      <w:r>
        <w:rPr>
          <w:vertAlign w:val="subscript"/>
        </w:rPr>
        <w:t>yc</w:t>
      </w:r>
      <w:r>
        <w:t xml:space="preserve">| &gt; 5cm </w:t>
      </w:r>
      <w:r w:rsidRPr="0028511A">
        <w:t>hoặc sau khi hiệu chỉnh</w:t>
      </w:r>
      <w:r>
        <w:t xml:space="preserve"> như trên mà vẫn sai lệch quá 2</w:t>
      </w:r>
      <w:r w:rsidRPr="0028511A">
        <w:t xml:space="preserve"> </w:t>
      </w:r>
      <w:r>
        <w:t>c</w:t>
      </w:r>
      <w:r w:rsidRPr="0028511A">
        <w:t xml:space="preserve">m thì phải </w:t>
      </w:r>
      <w:r>
        <w:t>kiểm tra cấp phối, làm lại mẻ trộn khác.</w:t>
      </w:r>
    </w:p>
    <w:p w:rsidR="000413A0" w:rsidRPr="000413A0" w:rsidRDefault="001E22B4" w:rsidP="009E4F58">
      <w:pPr>
        <w:spacing w:before="60" w:after="60" w:line="288" w:lineRule="auto"/>
        <w:jc w:val="both"/>
        <w:rPr>
          <w:b/>
        </w:rPr>
      </w:pPr>
      <w:r>
        <w:rPr>
          <w:b/>
        </w:rPr>
        <w:t>K</w:t>
      </w:r>
      <w:r w:rsidR="000413A0" w:rsidRPr="000413A0">
        <w:rPr>
          <w:b/>
        </w:rPr>
        <w:t xml:space="preserve">ết quả điều chỉnh </w:t>
      </w:r>
      <w:r>
        <w:rPr>
          <w:b/>
        </w:rPr>
        <w:t xml:space="preserve">được ghi </w:t>
      </w:r>
      <w:r w:rsidR="000413A0" w:rsidRPr="000413A0">
        <w:rPr>
          <w:b/>
        </w:rPr>
        <w:t>vào bảng 3.9.</w:t>
      </w:r>
    </w:p>
    <w:p w:rsidR="00FC00C1" w:rsidRDefault="000413A0" w:rsidP="00BD0706">
      <w:pPr>
        <w:spacing w:before="60" w:after="60" w:line="288" w:lineRule="auto"/>
        <w:jc w:val="both"/>
        <w:rPr>
          <w:b/>
        </w:rPr>
      </w:pPr>
      <w:r w:rsidRPr="00E55138">
        <w:rPr>
          <w:b/>
        </w:rPr>
        <w:t>Bảng 3.9.</w:t>
      </w:r>
      <w:r w:rsidR="00DE267B">
        <w:rPr>
          <w:b/>
        </w:rPr>
        <w:t xml:space="preserve"> </w:t>
      </w:r>
    </w:p>
    <w:p w:rsidR="000413A0" w:rsidRPr="00E55138" w:rsidRDefault="00DE267B" w:rsidP="00BD0706">
      <w:pPr>
        <w:spacing w:before="60" w:after="60" w:line="288" w:lineRule="auto"/>
        <w:jc w:val="both"/>
        <w:rPr>
          <w:b/>
        </w:rPr>
      </w:pPr>
      <w:r>
        <w:rPr>
          <w:b/>
        </w:rPr>
        <w:t>TỔ MẪU 1: SN</w:t>
      </w:r>
      <w:r w:rsidR="00FC00C1">
        <w:rPr>
          <w:b/>
        </w:rPr>
        <w:t>thựcban</w:t>
      </w:r>
      <w:r>
        <w:rPr>
          <w:b/>
        </w:rPr>
        <w:t>đầu =…</w:t>
      </w:r>
      <w:r w:rsidR="00DC0110">
        <w:rPr>
          <w:b/>
        </w:rPr>
        <w:t>12</w:t>
      </w:r>
      <w:r>
        <w:rPr>
          <w:b/>
        </w:rPr>
        <w:t>………………..</w:t>
      </w:r>
      <w:r w:rsidRPr="00DE267B">
        <w:rPr>
          <w:b/>
        </w:rPr>
        <w:t xml:space="preserve"> </w:t>
      </w:r>
      <w:r>
        <w:rPr>
          <w:b/>
        </w:rPr>
        <w:t>TỔ MẪU 2:  SN</w:t>
      </w:r>
      <w:r w:rsidR="00FC00C1">
        <w:rPr>
          <w:b/>
        </w:rPr>
        <w:t xml:space="preserve">thực </w:t>
      </w:r>
      <w:r>
        <w:rPr>
          <w:b/>
        </w:rPr>
        <w:t>ban đầu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5"/>
        <w:gridCol w:w="850"/>
        <w:gridCol w:w="851"/>
        <w:gridCol w:w="851"/>
        <w:gridCol w:w="708"/>
        <w:gridCol w:w="851"/>
        <w:gridCol w:w="851"/>
        <w:gridCol w:w="850"/>
        <w:gridCol w:w="851"/>
        <w:gridCol w:w="850"/>
        <w:gridCol w:w="709"/>
      </w:tblGrid>
      <w:tr w:rsidR="00DE267B" w:rsidRPr="00E55138" w:rsidTr="00DE267B">
        <w:tc>
          <w:tcPr>
            <w:tcW w:w="846" w:type="dxa"/>
          </w:tcPr>
          <w:p w:rsidR="00DE267B" w:rsidRPr="00E55138" w:rsidRDefault="00DE267B" w:rsidP="00DE267B">
            <w:pPr>
              <w:spacing w:before="60" w:after="60"/>
              <w:jc w:val="both"/>
            </w:pPr>
            <w:r w:rsidRPr="00E55138">
              <w:t>Lần điều chỉnh</w:t>
            </w:r>
          </w:p>
        </w:tc>
        <w:tc>
          <w:tcPr>
            <w:tcW w:w="855" w:type="dxa"/>
          </w:tcPr>
          <w:p w:rsidR="00DE267B" w:rsidRPr="00E55138" w:rsidRDefault="00DE267B" w:rsidP="00DE267B">
            <w:pPr>
              <w:spacing w:before="60" w:after="60"/>
              <w:jc w:val="both"/>
            </w:pPr>
            <w:r w:rsidRPr="00E55138">
              <w:t>Δx (kg)</w:t>
            </w:r>
          </w:p>
        </w:tc>
        <w:tc>
          <w:tcPr>
            <w:tcW w:w="850" w:type="dxa"/>
          </w:tcPr>
          <w:p w:rsidR="00DE267B" w:rsidRPr="00E55138" w:rsidRDefault="00DE267B" w:rsidP="00DE267B">
            <w:pPr>
              <w:spacing w:before="60" w:after="60"/>
              <w:jc w:val="both"/>
            </w:pPr>
            <w:r w:rsidRPr="00E55138">
              <w:t>Δn (kg)</w:t>
            </w:r>
          </w:p>
        </w:tc>
        <w:tc>
          <w:tcPr>
            <w:tcW w:w="851" w:type="dxa"/>
          </w:tcPr>
          <w:p w:rsidR="00DE267B" w:rsidRPr="00E55138" w:rsidRDefault="00DE267B" w:rsidP="00DE267B">
            <w:r w:rsidRPr="00E55138">
              <w:t>Δc (kg)</w:t>
            </w:r>
          </w:p>
        </w:tc>
        <w:tc>
          <w:tcPr>
            <w:tcW w:w="851" w:type="dxa"/>
          </w:tcPr>
          <w:p w:rsidR="00DE267B" w:rsidRPr="00E55138" w:rsidRDefault="00DE267B" w:rsidP="00DE267B">
            <w:r w:rsidRPr="00E55138">
              <w:t>Δđ (kg)</w:t>
            </w:r>
          </w:p>
        </w:tc>
        <w:tc>
          <w:tcPr>
            <w:tcW w:w="708" w:type="dxa"/>
          </w:tcPr>
          <w:p w:rsidR="00DE267B" w:rsidRPr="00E55138" w:rsidRDefault="00DE267B" w:rsidP="00DE267B">
            <w:r w:rsidRPr="00E55138">
              <w:t>SN (cm)</w:t>
            </w:r>
          </w:p>
        </w:tc>
        <w:tc>
          <w:tcPr>
            <w:tcW w:w="851" w:type="dxa"/>
          </w:tcPr>
          <w:p w:rsidR="00DE267B" w:rsidRPr="00E55138" w:rsidRDefault="00DE267B" w:rsidP="00DE267B">
            <w:pPr>
              <w:spacing w:before="60" w:after="60"/>
              <w:jc w:val="both"/>
            </w:pPr>
            <w:r w:rsidRPr="00E55138">
              <w:t>Lần điều chỉnh</w:t>
            </w:r>
          </w:p>
        </w:tc>
        <w:tc>
          <w:tcPr>
            <w:tcW w:w="851" w:type="dxa"/>
          </w:tcPr>
          <w:p w:rsidR="00DE267B" w:rsidRPr="00E55138" w:rsidRDefault="00DE267B" w:rsidP="00DE267B">
            <w:pPr>
              <w:spacing w:before="60" w:after="60"/>
              <w:jc w:val="both"/>
            </w:pPr>
            <w:r w:rsidRPr="00E55138">
              <w:t>Δx (kg)</w:t>
            </w:r>
          </w:p>
        </w:tc>
        <w:tc>
          <w:tcPr>
            <w:tcW w:w="850" w:type="dxa"/>
          </w:tcPr>
          <w:p w:rsidR="00DE267B" w:rsidRPr="00E55138" w:rsidRDefault="00DE267B" w:rsidP="00DE267B">
            <w:pPr>
              <w:spacing w:before="60" w:after="60"/>
              <w:jc w:val="both"/>
            </w:pPr>
            <w:r w:rsidRPr="00E55138">
              <w:t>Δn (kg)</w:t>
            </w:r>
          </w:p>
        </w:tc>
        <w:tc>
          <w:tcPr>
            <w:tcW w:w="851" w:type="dxa"/>
          </w:tcPr>
          <w:p w:rsidR="00DE267B" w:rsidRPr="00E55138" w:rsidRDefault="00DE267B" w:rsidP="00DE267B">
            <w:r w:rsidRPr="00E55138">
              <w:t>Δc (kg)</w:t>
            </w:r>
          </w:p>
        </w:tc>
        <w:tc>
          <w:tcPr>
            <w:tcW w:w="850" w:type="dxa"/>
          </w:tcPr>
          <w:p w:rsidR="00DE267B" w:rsidRPr="00E55138" w:rsidRDefault="00DE267B" w:rsidP="00DE267B">
            <w:r w:rsidRPr="00E55138">
              <w:t>Δđ (kg)</w:t>
            </w:r>
          </w:p>
        </w:tc>
        <w:tc>
          <w:tcPr>
            <w:tcW w:w="709" w:type="dxa"/>
          </w:tcPr>
          <w:p w:rsidR="00DE267B" w:rsidRPr="00E55138" w:rsidRDefault="00DE267B" w:rsidP="00DE267B">
            <w:pPr>
              <w:ind w:right="-112"/>
            </w:pPr>
            <w:r w:rsidRPr="00E55138">
              <w:t>SN (cm)</w:t>
            </w:r>
          </w:p>
        </w:tc>
      </w:tr>
      <w:tr w:rsidR="00DE267B" w:rsidRPr="00E55138" w:rsidTr="00DE267B">
        <w:tc>
          <w:tcPr>
            <w:tcW w:w="846" w:type="dxa"/>
          </w:tcPr>
          <w:p w:rsidR="00DE267B" w:rsidRPr="00E55138" w:rsidRDefault="00DE267B" w:rsidP="00DE267B">
            <w:pPr>
              <w:spacing w:before="60" w:after="60"/>
              <w:jc w:val="both"/>
            </w:pPr>
            <w:r w:rsidRPr="00E55138">
              <w:t>1</w:t>
            </w:r>
          </w:p>
        </w:tc>
        <w:tc>
          <w:tcPr>
            <w:tcW w:w="855"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708"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r w:rsidRPr="00E55138">
              <w:t>1</w:t>
            </w: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709" w:type="dxa"/>
          </w:tcPr>
          <w:p w:rsidR="00DE267B" w:rsidRPr="00E55138" w:rsidRDefault="00DE267B" w:rsidP="00DE267B">
            <w:pPr>
              <w:spacing w:before="60" w:after="60"/>
              <w:jc w:val="both"/>
            </w:pPr>
          </w:p>
        </w:tc>
      </w:tr>
      <w:tr w:rsidR="00DE267B" w:rsidRPr="00E55138" w:rsidTr="00DE267B">
        <w:tc>
          <w:tcPr>
            <w:tcW w:w="846" w:type="dxa"/>
          </w:tcPr>
          <w:p w:rsidR="00DE267B" w:rsidRPr="00E55138" w:rsidRDefault="00DE267B" w:rsidP="00DE267B">
            <w:pPr>
              <w:spacing w:before="60" w:after="60"/>
              <w:jc w:val="both"/>
            </w:pPr>
            <w:r w:rsidRPr="00E55138">
              <w:t>2</w:t>
            </w:r>
          </w:p>
        </w:tc>
        <w:tc>
          <w:tcPr>
            <w:tcW w:w="855"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708"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r w:rsidRPr="00E55138">
              <w:t>2</w:t>
            </w: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709" w:type="dxa"/>
          </w:tcPr>
          <w:p w:rsidR="00DE267B" w:rsidRPr="00E55138" w:rsidRDefault="00DE267B" w:rsidP="00DE267B">
            <w:pPr>
              <w:spacing w:before="60" w:after="60"/>
              <w:jc w:val="both"/>
            </w:pPr>
          </w:p>
        </w:tc>
      </w:tr>
      <w:tr w:rsidR="00DE267B" w:rsidRPr="00E55138" w:rsidTr="00DE267B">
        <w:tc>
          <w:tcPr>
            <w:tcW w:w="846" w:type="dxa"/>
          </w:tcPr>
          <w:p w:rsidR="00DE267B" w:rsidRPr="00E55138" w:rsidRDefault="00DE267B" w:rsidP="00DE267B">
            <w:pPr>
              <w:spacing w:before="60" w:after="60"/>
              <w:jc w:val="both"/>
            </w:pPr>
            <w:r w:rsidRPr="00E55138">
              <w:lastRenderedPageBreak/>
              <w:t>3</w:t>
            </w:r>
          </w:p>
        </w:tc>
        <w:tc>
          <w:tcPr>
            <w:tcW w:w="855"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708"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r w:rsidRPr="00E55138">
              <w:t>3</w:t>
            </w: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851" w:type="dxa"/>
          </w:tcPr>
          <w:p w:rsidR="00DE267B" w:rsidRPr="00E55138" w:rsidRDefault="00DE267B" w:rsidP="00DE267B">
            <w:pPr>
              <w:spacing w:before="60" w:after="60"/>
              <w:jc w:val="both"/>
            </w:pPr>
          </w:p>
        </w:tc>
        <w:tc>
          <w:tcPr>
            <w:tcW w:w="850" w:type="dxa"/>
          </w:tcPr>
          <w:p w:rsidR="00DE267B" w:rsidRPr="00E55138" w:rsidRDefault="00DE267B" w:rsidP="00DE267B">
            <w:pPr>
              <w:spacing w:before="60" w:after="60"/>
              <w:jc w:val="both"/>
            </w:pPr>
          </w:p>
        </w:tc>
        <w:tc>
          <w:tcPr>
            <w:tcW w:w="709" w:type="dxa"/>
          </w:tcPr>
          <w:p w:rsidR="00DE267B" w:rsidRPr="00E55138" w:rsidRDefault="00DE267B" w:rsidP="00DE267B">
            <w:pPr>
              <w:spacing w:before="60" w:after="60"/>
              <w:jc w:val="both"/>
            </w:pPr>
          </w:p>
        </w:tc>
      </w:tr>
    </w:tbl>
    <w:p w:rsidR="00853913" w:rsidRDefault="000413A0" w:rsidP="00BD0706">
      <w:pPr>
        <w:spacing w:before="60" w:after="60" w:line="288" w:lineRule="auto"/>
        <w:jc w:val="both"/>
        <w:rPr>
          <w:spacing w:val="-4"/>
        </w:rPr>
      </w:pPr>
      <w:r w:rsidRPr="00E55138">
        <w:rPr>
          <w:spacing w:val="-4"/>
        </w:rPr>
        <w:t>Sau khi kiểm tra và điều chỉnh các thành phần cấp phối ta có lượng vật liệ</w:t>
      </w:r>
      <w:r w:rsidR="00853913">
        <w:rPr>
          <w:spacing w:val="-4"/>
        </w:rPr>
        <w:t>u cho một mẻ trộn thí nghiệm là:</w:t>
      </w:r>
    </w:p>
    <w:tbl>
      <w:tblPr>
        <w:tblStyle w:val="TableGrid"/>
        <w:tblW w:w="0" w:type="auto"/>
        <w:tblLook w:val="04A0" w:firstRow="1" w:lastRow="0" w:firstColumn="1" w:lastColumn="0" w:noHBand="0" w:noVBand="1"/>
      </w:tblPr>
      <w:tblGrid>
        <w:gridCol w:w="5156"/>
        <w:gridCol w:w="5156"/>
      </w:tblGrid>
      <w:tr w:rsidR="00DE267B" w:rsidTr="00DE267B">
        <w:tc>
          <w:tcPr>
            <w:tcW w:w="5156" w:type="dxa"/>
          </w:tcPr>
          <w:p w:rsidR="00DE267B" w:rsidRDefault="00DE267B" w:rsidP="00DE267B">
            <w:pPr>
              <w:spacing w:before="60" w:after="60" w:line="288" w:lineRule="auto"/>
              <w:jc w:val="both"/>
              <w:rPr>
                <w:spacing w:val="-4"/>
              </w:rPr>
            </w:pPr>
            <w:r>
              <w:rPr>
                <w:spacing w:val="-4"/>
              </w:rPr>
              <w:t>Tổ mẫu 1</w:t>
            </w:r>
          </w:p>
        </w:tc>
        <w:tc>
          <w:tcPr>
            <w:tcW w:w="5156" w:type="dxa"/>
          </w:tcPr>
          <w:p w:rsidR="00DE267B" w:rsidRDefault="00DE267B" w:rsidP="00BD0706">
            <w:pPr>
              <w:spacing w:before="60" w:after="60" w:line="288" w:lineRule="auto"/>
              <w:jc w:val="both"/>
              <w:rPr>
                <w:spacing w:val="-4"/>
              </w:rPr>
            </w:pPr>
            <w:r>
              <w:rPr>
                <w:spacing w:val="-4"/>
              </w:rPr>
              <w:t>Tổ mẫu 2</w:t>
            </w:r>
          </w:p>
        </w:tc>
      </w:tr>
      <w:tr w:rsidR="00DE267B" w:rsidTr="00DE267B">
        <w:tc>
          <w:tcPr>
            <w:tcW w:w="5156" w:type="dxa"/>
          </w:tcPr>
          <w:p w:rsidR="00DE267B" w:rsidRDefault="00DE267B" w:rsidP="00DE267B">
            <w:pPr>
              <w:spacing w:before="60" w:after="60" w:line="288" w:lineRule="auto"/>
              <w:jc w:val="both"/>
              <w:rPr>
                <w:spacing w:val="-4"/>
              </w:rPr>
            </w:pPr>
            <w:r w:rsidRPr="00E55138">
              <w:rPr>
                <w:spacing w:val="-4"/>
              </w:rPr>
              <w:t>x</w:t>
            </w:r>
            <w:r w:rsidRPr="00E55138">
              <w:rPr>
                <w:spacing w:val="-4"/>
                <w:vertAlign w:val="subscript"/>
              </w:rPr>
              <w:t>m</w:t>
            </w:r>
            <w:r w:rsidRPr="00E55138">
              <w:rPr>
                <w:spacing w:val="-4"/>
                <w:vertAlign w:val="superscript"/>
              </w:rPr>
              <w:t>’</w:t>
            </w:r>
            <w:r w:rsidRPr="00E55138">
              <w:rPr>
                <w:spacing w:val="-4"/>
              </w:rPr>
              <w:t xml:space="preserve"> = x</w:t>
            </w:r>
            <w:r w:rsidRPr="00E55138">
              <w:rPr>
                <w:spacing w:val="-4"/>
                <w:vertAlign w:val="subscript"/>
              </w:rPr>
              <w:t>m</w:t>
            </w:r>
            <w:r>
              <w:rPr>
                <w:spacing w:val="-4"/>
              </w:rPr>
              <w:t xml:space="preserve"> + Δx = </w:t>
            </w:r>
          </w:p>
          <w:p w:rsidR="00DE267B" w:rsidRDefault="00DE267B" w:rsidP="00DE267B">
            <w:pPr>
              <w:spacing w:before="60" w:after="60" w:line="288" w:lineRule="auto"/>
              <w:jc w:val="both"/>
              <w:rPr>
                <w:spacing w:val="-4"/>
              </w:rPr>
            </w:pPr>
            <w:r w:rsidRPr="00E55138">
              <w:rPr>
                <w:spacing w:val="-4"/>
              </w:rPr>
              <w:t>n’</w:t>
            </w:r>
            <w:r w:rsidRPr="00E55138">
              <w:rPr>
                <w:spacing w:val="-4"/>
                <w:vertAlign w:val="subscript"/>
              </w:rPr>
              <w:t>m</w:t>
            </w:r>
            <w:r w:rsidRPr="00E55138">
              <w:rPr>
                <w:spacing w:val="-4"/>
              </w:rPr>
              <w:t xml:space="preserve"> = n</w:t>
            </w:r>
            <w:r w:rsidRPr="00E55138">
              <w:rPr>
                <w:spacing w:val="-4"/>
                <w:vertAlign w:val="subscript"/>
              </w:rPr>
              <w:t>m</w:t>
            </w:r>
            <w:r>
              <w:rPr>
                <w:spacing w:val="-4"/>
              </w:rPr>
              <w:t xml:space="preserve"> + Δn =</w:t>
            </w:r>
          </w:p>
          <w:p w:rsidR="00DE267B" w:rsidRDefault="00DE267B" w:rsidP="00DE267B">
            <w:pPr>
              <w:spacing w:before="60" w:after="60" w:line="288" w:lineRule="auto"/>
              <w:jc w:val="both"/>
              <w:rPr>
                <w:spacing w:val="-4"/>
              </w:rPr>
            </w:pPr>
            <w:r w:rsidRPr="00E55138">
              <w:rPr>
                <w:spacing w:val="-4"/>
              </w:rPr>
              <w:t>c’</w:t>
            </w:r>
            <w:r w:rsidRPr="00E55138">
              <w:rPr>
                <w:spacing w:val="-4"/>
                <w:vertAlign w:val="subscript"/>
              </w:rPr>
              <w:t>m</w:t>
            </w:r>
            <w:r w:rsidRPr="00E55138">
              <w:rPr>
                <w:spacing w:val="-4"/>
              </w:rPr>
              <w:t xml:space="preserve"> = c</w:t>
            </w:r>
            <w:r w:rsidRPr="00E55138">
              <w:rPr>
                <w:spacing w:val="-4"/>
                <w:vertAlign w:val="subscript"/>
              </w:rPr>
              <w:t>m</w:t>
            </w:r>
            <w:r w:rsidRPr="00E55138">
              <w:rPr>
                <w:spacing w:val="-4"/>
              </w:rPr>
              <w:t xml:space="preserve"> + Δc </w:t>
            </w:r>
            <w:r>
              <w:rPr>
                <w:spacing w:val="-4"/>
              </w:rPr>
              <w:t xml:space="preserve">= </w:t>
            </w:r>
            <w:r w:rsidRPr="00E55138">
              <w:rPr>
                <w:spacing w:val="-4"/>
              </w:rPr>
              <w:t xml:space="preserve"> </w:t>
            </w:r>
          </w:p>
          <w:p w:rsidR="00DE267B" w:rsidRPr="00DE267B" w:rsidRDefault="00DE267B" w:rsidP="00DE267B">
            <w:pPr>
              <w:spacing w:before="60" w:after="60" w:line="288" w:lineRule="auto"/>
              <w:jc w:val="both"/>
            </w:pPr>
            <w:r w:rsidRPr="00E55138">
              <w:rPr>
                <w:spacing w:val="-4"/>
              </w:rPr>
              <w:t>đ’</w:t>
            </w:r>
            <w:r w:rsidRPr="00E55138">
              <w:rPr>
                <w:spacing w:val="-4"/>
                <w:vertAlign w:val="subscript"/>
              </w:rPr>
              <w:t>m</w:t>
            </w:r>
            <w:r w:rsidRPr="00E55138">
              <w:rPr>
                <w:spacing w:val="-4"/>
              </w:rPr>
              <w:t xml:space="preserve"> = đ</w:t>
            </w:r>
            <w:r w:rsidRPr="00E55138">
              <w:rPr>
                <w:spacing w:val="-4"/>
                <w:vertAlign w:val="subscript"/>
              </w:rPr>
              <w:t>m</w:t>
            </w:r>
            <w:r w:rsidRPr="00E55138">
              <w:rPr>
                <w:spacing w:val="-4"/>
              </w:rPr>
              <w:t xml:space="preserve"> + Δđ</w:t>
            </w:r>
            <w:r>
              <w:rPr>
                <w:spacing w:val="-4"/>
              </w:rPr>
              <w:t xml:space="preserve"> =</w:t>
            </w:r>
          </w:p>
        </w:tc>
        <w:tc>
          <w:tcPr>
            <w:tcW w:w="5156" w:type="dxa"/>
          </w:tcPr>
          <w:p w:rsidR="00DE267B" w:rsidRDefault="00DE267B" w:rsidP="00DE267B">
            <w:pPr>
              <w:spacing w:before="60" w:after="60" w:line="288" w:lineRule="auto"/>
              <w:jc w:val="both"/>
              <w:rPr>
                <w:spacing w:val="-4"/>
              </w:rPr>
            </w:pPr>
            <w:r w:rsidRPr="00E55138">
              <w:rPr>
                <w:spacing w:val="-4"/>
              </w:rPr>
              <w:t>x</w:t>
            </w:r>
            <w:r w:rsidRPr="00E55138">
              <w:rPr>
                <w:spacing w:val="-4"/>
                <w:vertAlign w:val="subscript"/>
              </w:rPr>
              <w:t>m</w:t>
            </w:r>
            <w:r w:rsidRPr="00E55138">
              <w:rPr>
                <w:spacing w:val="-4"/>
                <w:vertAlign w:val="superscript"/>
              </w:rPr>
              <w:t>’</w:t>
            </w:r>
            <w:r w:rsidRPr="00E55138">
              <w:rPr>
                <w:spacing w:val="-4"/>
              </w:rPr>
              <w:t xml:space="preserve"> = x</w:t>
            </w:r>
            <w:r w:rsidRPr="00E55138">
              <w:rPr>
                <w:spacing w:val="-4"/>
                <w:vertAlign w:val="subscript"/>
              </w:rPr>
              <w:t>m</w:t>
            </w:r>
            <w:r>
              <w:rPr>
                <w:spacing w:val="-4"/>
              </w:rPr>
              <w:t xml:space="preserve"> + Δx = </w:t>
            </w:r>
          </w:p>
          <w:p w:rsidR="00DE267B" w:rsidRDefault="00DE267B" w:rsidP="00DE267B">
            <w:pPr>
              <w:spacing w:before="60" w:after="60" w:line="288" w:lineRule="auto"/>
              <w:jc w:val="both"/>
              <w:rPr>
                <w:spacing w:val="-4"/>
              </w:rPr>
            </w:pPr>
            <w:r w:rsidRPr="00E55138">
              <w:rPr>
                <w:spacing w:val="-4"/>
              </w:rPr>
              <w:t>n’</w:t>
            </w:r>
            <w:r w:rsidRPr="00E55138">
              <w:rPr>
                <w:spacing w:val="-4"/>
                <w:vertAlign w:val="subscript"/>
              </w:rPr>
              <w:t>m</w:t>
            </w:r>
            <w:r w:rsidRPr="00E55138">
              <w:rPr>
                <w:spacing w:val="-4"/>
              </w:rPr>
              <w:t xml:space="preserve"> = n</w:t>
            </w:r>
            <w:r w:rsidRPr="00E55138">
              <w:rPr>
                <w:spacing w:val="-4"/>
                <w:vertAlign w:val="subscript"/>
              </w:rPr>
              <w:t>m</w:t>
            </w:r>
            <w:r>
              <w:rPr>
                <w:spacing w:val="-4"/>
              </w:rPr>
              <w:t xml:space="preserve"> + Δn =</w:t>
            </w:r>
          </w:p>
          <w:p w:rsidR="00DE267B" w:rsidRDefault="00DE267B" w:rsidP="00DE267B">
            <w:pPr>
              <w:spacing w:before="60" w:after="60" w:line="288" w:lineRule="auto"/>
              <w:jc w:val="both"/>
              <w:rPr>
                <w:spacing w:val="-4"/>
              </w:rPr>
            </w:pPr>
            <w:r w:rsidRPr="00E55138">
              <w:rPr>
                <w:spacing w:val="-4"/>
              </w:rPr>
              <w:t>c’</w:t>
            </w:r>
            <w:r w:rsidRPr="00E55138">
              <w:rPr>
                <w:spacing w:val="-4"/>
                <w:vertAlign w:val="subscript"/>
              </w:rPr>
              <w:t>m</w:t>
            </w:r>
            <w:r w:rsidRPr="00E55138">
              <w:rPr>
                <w:spacing w:val="-4"/>
              </w:rPr>
              <w:t xml:space="preserve"> = c</w:t>
            </w:r>
            <w:r w:rsidRPr="00E55138">
              <w:rPr>
                <w:spacing w:val="-4"/>
                <w:vertAlign w:val="subscript"/>
              </w:rPr>
              <w:t>m</w:t>
            </w:r>
            <w:r w:rsidRPr="00E55138">
              <w:rPr>
                <w:spacing w:val="-4"/>
              </w:rPr>
              <w:t xml:space="preserve"> + Δc </w:t>
            </w:r>
            <w:r>
              <w:rPr>
                <w:spacing w:val="-4"/>
              </w:rPr>
              <w:t xml:space="preserve">= </w:t>
            </w:r>
            <w:r w:rsidRPr="00E55138">
              <w:rPr>
                <w:spacing w:val="-4"/>
              </w:rPr>
              <w:t xml:space="preserve"> </w:t>
            </w:r>
          </w:p>
          <w:p w:rsidR="00DE267B" w:rsidRPr="00DE267B" w:rsidRDefault="00DE267B" w:rsidP="00DE267B">
            <w:pPr>
              <w:spacing w:before="60" w:after="60" w:line="288" w:lineRule="auto"/>
              <w:jc w:val="both"/>
            </w:pPr>
            <w:r w:rsidRPr="00E55138">
              <w:rPr>
                <w:spacing w:val="-4"/>
              </w:rPr>
              <w:t>đ’</w:t>
            </w:r>
            <w:r w:rsidRPr="00E55138">
              <w:rPr>
                <w:spacing w:val="-4"/>
                <w:vertAlign w:val="subscript"/>
              </w:rPr>
              <w:t>m</w:t>
            </w:r>
            <w:r w:rsidRPr="00E55138">
              <w:rPr>
                <w:spacing w:val="-4"/>
              </w:rPr>
              <w:t xml:space="preserve"> = đ</w:t>
            </w:r>
            <w:r w:rsidRPr="00E55138">
              <w:rPr>
                <w:spacing w:val="-4"/>
                <w:vertAlign w:val="subscript"/>
              </w:rPr>
              <w:t>m</w:t>
            </w:r>
            <w:r w:rsidRPr="00E55138">
              <w:rPr>
                <w:spacing w:val="-4"/>
              </w:rPr>
              <w:t xml:space="preserve"> + Δđ</w:t>
            </w:r>
            <w:r>
              <w:rPr>
                <w:spacing w:val="-4"/>
              </w:rPr>
              <w:t xml:space="preserve"> =</w:t>
            </w:r>
          </w:p>
        </w:tc>
      </w:tr>
    </w:tbl>
    <w:p w:rsidR="000413A0" w:rsidRPr="00E55138" w:rsidRDefault="00FF2700" w:rsidP="00BD0706">
      <w:pPr>
        <w:spacing w:before="60" w:after="60" w:line="288" w:lineRule="auto"/>
        <w:jc w:val="both"/>
        <w:rPr>
          <w:b/>
        </w:rPr>
      </w:pPr>
      <w:r>
        <w:rPr>
          <w:b/>
        </w:rPr>
        <w:t>c</w:t>
      </w:r>
      <w:r w:rsidR="000413A0" w:rsidRPr="00E55138">
        <w:rPr>
          <w:b/>
        </w:rPr>
        <w:t>. Kết luận và nhận xét</w:t>
      </w:r>
    </w:p>
    <w:p w:rsidR="000413A0" w:rsidRDefault="000413A0" w:rsidP="00BD0706">
      <w:pPr>
        <w:spacing w:before="60" w:after="60" w:line="288" w:lineRule="auto"/>
        <w:jc w:val="both"/>
      </w:pPr>
      <w:r w:rsidRPr="00E55138">
        <w:t xml:space="preserve">- Nêu mục đích xác định chỉ tiêu </w:t>
      </w:r>
      <w:r w:rsidR="006F267B">
        <w:t xml:space="preserve">độ sụt </w:t>
      </w:r>
      <w:r w:rsidRPr="00E55138">
        <w:t>này ?</w:t>
      </w:r>
    </w:p>
    <w:p w:rsidR="00DE2BAD" w:rsidRDefault="00DE2BAD" w:rsidP="00BD0706">
      <w:pPr>
        <w:spacing w:before="60" w:after="60" w:line="288" w:lineRule="auto"/>
        <w:jc w:val="both"/>
      </w:pPr>
    </w:p>
    <w:p w:rsidR="000413A0" w:rsidRDefault="000413A0" w:rsidP="00BD0706">
      <w:pPr>
        <w:spacing w:before="60" w:after="60" w:line="288" w:lineRule="auto"/>
        <w:jc w:val="both"/>
      </w:pPr>
      <w:r w:rsidRPr="00E55138">
        <w:t xml:space="preserve">- Kết luận về độ sụt nhận được theo tiêu chí phân loại hỗn hợp bê tông theo độ sụt </w:t>
      </w:r>
      <w:r w:rsidR="006F267B">
        <w:t>ở bảng dưới (SV đánh dấu x</w:t>
      </w:r>
      <w:r w:rsidR="00C80F09">
        <w:t xml:space="preserve"> vào hàng độ sụt tương ứng của bê tông thí nghiệm)</w:t>
      </w:r>
      <w:r w:rsidRPr="00E5513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2737"/>
      </w:tblGrid>
      <w:tr w:rsidR="00C80F09" w:rsidTr="00C80F09">
        <w:trPr>
          <w:jc w:val="center"/>
        </w:trPr>
        <w:tc>
          <w:tcPr>
            <w:tcW w:w="1620" w:type="dxa"/>
            <w:tcBorders>
              <w:top w:val="single" w:sz="12" w:space="0" w:color="auto"/>
              <w:left w:val="double" w:sz="4" w:space="0" w:color="auto"/>
            </w:tcBorders>
            <w:vAlign w:val="center"/>
          </w:tcPr>
          <w:p w:rsidR="00C80F09" w:rsidRDefault="00C80F09" w:rsidP="00C80F09">
            <w:pPr>
              <w:spacing w:before="60" w:after="60"/>
              <w:jc w:val="both"/>
              <w:rPr>
                <w:b/>
                <w:sz w:val="26"/>
                <w:szCs w:val="26"/>
              </w:rPr>
            </w:pPr>
            <w:r>
              <w:rPr>
                <w:b/>
                <w:sz w:val="26"/>
                <w:szCs w:val="26"/>
              </w:rPr>
              <w:t>Loại hh BT</w:t>
            </w:r>
          </w:p>
        </w:tc>
        <w:tc>
          <w:tcPr>
            <w:tcW w:w="1440" w:type="dxa"/>
            <w:tcBorders>
              <w:top w:val="single" w:sz="12" w:space="0" w:color="auto"/>
            </w:tcBorders>
            <w:vAlign w:val="center"/>
          </w:tcPr>
          <w:p w:rsidR="00C80F09" w:rsidRDefault="00C80F09" w:rsidP="00C80F09">
            <w:pPr>
              <w:spacing w:before="60" w:after="60"/>
              <w:jc w:val="both"/>
              <w:rPr>
                <w:b/>
                <w:sz w:val="26"/>
                <w:szCs w:val="26"/>
              </w:rPr>
            </w:pPr>
            <w:r>
              <w:rPr>
                <w:b/>
                <w:sz w:val="26"/>
                <w:szCs w:val="26"/>
              </w:rPr>
              <w:t>SN (cm)</w:t>
            </w:r>
          </w:p>
        </w:tc>
        <w:tc>
          <w:tcPr>
            <w:tcW w:w="2737" w:type="dxa"/>
            <w:tcBorders>
              <w:top w:val="single" w:sz="12" w:space="0" w:color="auto"/>
              <w:right w:val="single" w:sz="12" w:space="0" w:color="auto"/>
            </w:tcBorders>
            <w:vAlign w:val="center"/>
          </w:tcPr>
          <w:p w:rsidR="00C80F09" w:rsidRDefault="00C80F09" w:rsidP="00C80F09">
            <w:pPr>
              <w:spacing w:before="60" w:after="60"/>
              <w:jc w:val="both"/>
              <w:rPr>
                <w:b/>
                <w:sz w:val="26"/>
                <w:szCs w:val="26"/>
              </w:rPr>
            </w:pPr>
            <w:r>
              <w:rPr>
                <w:b/>
                <w:sz w:val="26"/>
                <w:szCs w:val="26"/>
              </w:rPr>
              <w:t>SN bê tông thí nghiệm</w:t>
            </w:r>
          </w:p>
        </w:tc>
      </w:tr>
      <w:tr w:rsidR="00C80F09" w:rsidTr="00C80F09">
        <w:trPr>
          <w:trHeight w:val="241"/>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Kém dẻo</w:t>
            </w:r>
          </w:p>
        </w:tc>
        <w:tc>
          <w:tcPr>
            <w:tcW w:w="1440" w:type="dxa"/>
            <w:vAlign w:val="center"/>
          </w:tcPr>
          <w:p w:rsidR="00C80F09" w:rsidRDefault="00C80F09" w:rsidP="00C80F09">
            <w:pPr>
              <w:spacing w:before="60" w:after="60"/>
              <w:jc w:val="both"/>
              <w:rPr>
                <w:sz w:val="26"/>
                <w:szCs w:val="26"/>
              </w:rPr>
            </w:pPr>
            <w:r>
              <w:rPr>
                <w:sz w:val="26"/>
                <w:szCs w:val="26"/>
              </w:rPr>
              <w:t>1 – 4</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Dẻo</w:t>
            </w:r>
          </w:p>
        </w:tc>
        <w:tc>
          <w:tcPr>
            <w:tcW w:w="1440" w:type="dxa"/>
            <w:vAlign w:val="center"/>
          </w:tcPr>
          <w:p w:rsidR="00C80F09" w:rsidRDefault="00C80F09" w:rsidP="00C80F09">
            <w:pPr>
              <w:spacing w:before="60" w:after="60"/>
              <w:jc w:val="both"/>
              <w:rPr>
                <w:sz w:val="26"/>
                <w:szCs w:val="26"/>
              </w:rPr>
            </w:pPr>
            <w:r>
              <w:rPr>
                <w:sz w:val="26"/>
                <w:szCs w:val="26"/>
              </w:rPr>
              <w:t>5 – 8</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Rất dẻo</w:t>
            </w:r>
          </w:p>
        </w:tc>
        <w:tc>
          <w:tcPr>
            <w:tcW w:w="1440" w:type="dxa"/>
            <w:vAlign w:val="center"/>
          </w:tcPr>
          <w:p w:rsidR="00C80F09" w:rsidRDefault="00C80F09" w:rsidP="00C80F09">
            <w:pPr>
              <w:spacing w:before="60" w:after="60"/>
              <w:jc w:val="both"/>
              <w:rPr>
                <w:sz w:val="26"/>
                <w:szCs w:val="26"/>
              </w:rPr>
            </w:pPr>
            <w:r>
              <w:rPr>
                <w:sz w:val="26"/>
                <w:szCs w:val="26"/>
              </w:rPr>
              <w:t>10 – 12</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bottom w:val="single" w:sz="12" w:space="0" w:color="auto"/>
            </w:tcBorders>
            <w:vAlign w:val="center"/>
          </w:tcPr>
          <w:p w:rsidR="00C80F09" w:rsidRDefault="00C80F09" w:rsidP="00C80F09">
            <w:pPr>
              <w:spacing w:before="60" w:after="60"/>
              <w:jc w:val="both"/>
              <w:rPr>
                <w:sz w:val="26"/>
                <w:szCs w:val="26"/>
              </w:rPr>
            </w:pPr>
            <w:r>
              <w:rPr>
                <w:sz w:val="26"/>
                <w:szCs w:val="26"/>
              </w:rPr>
              <w:t>Nhão</w:t>
            </w:r>
          </w:p>
        </w:tc>
        <w:tc>
          <w:tcPr>
            <w:tcW w:w="1440" w:type="dxa"/>
            <w:tcBorders>
              <w:bottom w:val="single" w:sz="12" w:space="0" w:color="auto"/>
            </w:tcBorders>
            <w:vAlign w:val="center"/>
          </w:tcPr>
          <w:p w:rsidR="00C80F09" w:rsidRDefault="00C80F09" w:rsidP="00C80F09">
            <w:pPr>
              <w:spacing w:before="60" w:after="60"/>
              <w:jc w:val="both"/>
              <w:rPr>
                <w:sz w:val="26"/>
                <w:szCs w:val="26"/>
              </w:rPr>
            </w:pPr>
            <w:r>
              <w:rPr>
                <w:sz w:val="26"/>
                <w:szCs w:val="26"/>
              </w:rPr>
              <w:t>15 – 18</w:t>
            </w:r>
          </w:p>
        </w:tc>
        <w:tc>
          <w:tcPr>
            <w:tcW w:w="2737" w:type="dxa"/>
            <w:tcBorders>
              <w:bottom w:val="single" w:sz="12" w:space="0" w:color="auto"/>
              <w:right w:val="single" w:sz="12" w:space="0" w:color="auto"/>
            </w:tcBorders>
            <w:vAlign w:val="center"/>
          </w:tcPr>
          <w:p w:rsidR="00C80F09" w:rsidRDefault="00C80F09" w:rsidP="00C80F09">
            <w:pPr>
              <w:spacing w:before="60" w:after="60"/>
              <w:jc w:val="both"/>
              <w:rPr>
                <w:sz w:val="26"/>
                <w:szCs w:val="26"/>
              </w:rPr>
            </w:pPr>
          </w:p>
        </w:tc>
      </w:tr>
    </w:tbl>
    <w:p w:rsidR="00213466" w:rsidRPr="00A03724" w:rsidRDefault="00501852" w:rsidP="00BD0706">
      <w:pPr>
        <w:spacing w:before="120"/>
        <w:rPr>
          <w:b/>
        </w:rPr>
      </w:pPr>
      <w:r w:rsidRPr="00501852">
        <w:rPr>
          <w:b/>
        </w:rPr>
        <w:t>4.2.</w:t>
      </w:r>
      <w:r w:rsidR="002F1052">
        <w:rPr>
          <w:b/>
        </w:rPr>
        <w:t>2.</w:t>
      </w:r>
      <w:r w:rsidRPr="00501852">
        <w:rPr>
          <w:b/>
        </w:rPr>
        <w:t>3</w:t>
      </w:r>
      <w:r w:rsidR="000413A0" w:rsidRPr="00501852">
        <w:rPr>
          <w:b/>
        </w:rPr>
        <w:t>.</w:t>
      </w:r>
      <w:r w:rsidR="00213466" w:rsidRPr="00501852">
        <w:rPr>
          <w:b/>
        </w:rPr>
        <w:t xml:space="preserve"> Kiểm tra cường độ</w:t>
      </w:r>
      <w:r w:rsidR="00213466" w:rsidRPr="00E55138">
        <w:rPr>
          <w:i/>
        </w:rPr>
        <w:t xml:space="preserve"> </w:t>
      </w:r>
      <w:r w:rsidR="00A03724">
        <w:rPr>
          <w:b/>
        </w:rPr>
        <w:t>chịu nén của bê tông</w:t>
      </w:r>
    </w:p>
    <w:p w:rsidR="00213466" w:rsidRPr="00E55138" w:rsidRDefault="00213466" w:rsidP="00501852">
      <w:pPr>
        <w:spacing w:before="60" w:after="60" w:line="288" w:lineRule="auto"/>
        <w:ind w:firstLine="720"/>
        <w:jc w:val="both"/>
      </w:pPr>
      <w:r w:rsidRPr="00E55138">
        <w:t xml:space="preserve">Để kiểm tra cường độ ta lấy hỗn hợp bêtông đã đạt yêu cầu về tính dẻo đem đúc mẫu bằng các khuôn có hình dạng và kích thước quy định. Số mẫu cần đúc phụ thuộc vào cường độ bêtông cần phải xác định ở những tuổi nào. </w:t>
      </w:r>
      <w:r w:rsidR="00501852">
        <w:t>Nếu xác định Mac bê tông thì</w:t>
      </w:r>
      <w:r w:rsidRPr="00E55138">
        <w:t xml:space="preserve"> đem mẫu dưỡng hộ 28 ngày trong điều kiện tiêu chuẩn rồi nén xác định cường độ chịu nén trung bình. Nếu các mẫu thí nghiệm có hình dáng kích thước không tiêu chuẩn thì phải chuyển về cường độ của mẫu tiêu chuẩn.</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 (1 ÷ 1,15) R</w:t>
      </w:r>
      <w:r w:rsidRPr="00E55138">
        <w:rPr>
          <w:vertAlign w:val="subscript"/>
        </w:rPr>
        <w:t>b</w:t>
      </w:r>
      <w:r w:rsidRPr="00E55138">
        <w:rPr>
          <w:vertAlign w:val="superscript"/>
        </w:rPr>
        <w:t>yc</w:t>
      </w:r>
      <w:r w:rsidRPr="00E55138">
        <w:t xml:space="preserve"> thì bêtông đạt yêu cầu về cường độ, giữ nguyên cấp phối đã tính toán.</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&gt; 1,15 R</w:t>
      </w:r>
      <w:r w:rsidRPr="00E55138">
        <w:rPr>
          <w:vertAlign w:val="subscript"/>
        </w:rPr>
        <w:t>b</w:t>
      </w:r>
      <w:r w:rsidRPr="00E55138">
        <w:rPr>
          <w:vertAlign w:val="superscript"/>
        </w:rPr>
        <w:t>yc</w:t>
      </w:r>
      <w:r w:rsidRPr="00E55138">
        <w:t xml:space="preserve"> thì phải tính lại hoặc giảm bớt lượng ximăng để đảm bảo tính kinh tế.</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&lt; 1,15 R</w:t>
      </w:r>
      <w:r w:rsidRPr="00E55138">
        <w:rPr>
          <w:vertAlign w:val="subscript"/>
        </w:rPr>
        <w:t>b</w:t>
      </w:r>
      <w:r w:rsidRPr="00E55138">
        <w:rPr>
          <w:vertAlign w:val="superscript"/>
        </w:rPr>
        <w:t>yc</w:t>
      </w:r>
      <w:r w:rsidRPr="00E55138">
        <w:t xml:space="preserve"> thì nhất thiết phải tính lại hoặc tăng thêm lượng ximăng</w:t>
      </w:r>
    </w:p>
    <w:p w:rsidR="00213466" w:rsidRDefault="00213466" w:rsidP="00BD0706">
      <w:pPr>
        <w:spacing w:before="60" w:after="60" w:line="288" w:lineRule="auto"/>
        <w:jc w:val="both"/>
      </w:pPr>
      <w:r w:rsidRPr="00E55138">
        <w:tab/>
        <w:t>Để thuận tiện cho việc kiểm tra, người ta đúc thêm hai tổ mẫu với lượng ximăng tăng và giảm 10% rồi xác định cường độ trung bình của hai tổ mẫu đúc thêm này. Lập đồ thị R</w:t>
      </w:r>
      <w:r w:rsidRPr="00E55138">
        <w:softHyphen/>
      </w:r>
      <w:r w:rsidRPr="00E55138">
        <w:rPr>
          <w:vertAlign w:val="subscript"/>
        </w:rPr>
        <w:t>b</w:t>
      </w:r>
      <w:r w:rsidRPr="00E55138">
        <w:t xml:space="preserve"> ứng với các tỷ lệ X/N khác nhau. Từ cường độ bêtông yêu cầu, ta sẽ xác định được trên đồ thị tỷ lệ X/N rồi tính được các thành phần còn lại.</w:t>
      </w:r>
    </w:p>
    <w:p w:rsidR="00A03724" w:rsidRPr="00E55138" w:rsidRDefault="000A6F8A" w:rsidP="00A03724">
      <w:pPr>
        <w:spacing w:before="60" w:after="60" w:line="288" w:lineRule="auto"/>
        <w:jc w:val="both"/>
        <w:rPr>
          <w:b/>
        </w:rPr>
      </w:pPr>
      <w:r>
        <w:rPr>
          <w:b/>
        </w:rPr>
        <w:t>a</w:t>
      </w:r>
      <w:r w:rsidR="00A03724" w:rsidRPr="00E55138">
        <w:rPr>
          <w:b/>
        </w:rPr>
        <w:t>. Đúc mẫu</w:t>
      </w:r>
    </w:p>
    <w:p w:rsidR="00A03724" w:rsidRPr="00E55138" w:rsidRDefault="00A03724" w:rsidP="00A03724">
      <w:pPr>
        <w:spacing w:before="60" w:after="60" w:line="288" w:lineRule="auto"/>
        <w:jc w:val="both"/>
      </w:pPr>
      <w:r w:rsidRPr="00E55138">
        <w:rPr>
          <w:b/>
        </w:rPr>
        <w:tab/>
      </w:r>
      <w:r w:rsidRPr="00E55138">
        <w:t xml:space="preserve">- Hỗn hợp bê tông sau khi trộn và điều chỉnh ở khâu độ sụt đạt rồi thì đúc mẫu ngay. </w:t>
      </w:r>
    </w:p>
    <w:p w:rsidR="00A03724" w:rsidRPr="00E55138" w:rsidRDefault="00A03724" w:rsidP="00A03724">
      <w:pPr>
        <w:spacing w:before="60" w:after="60" w:line="288" w:lineRule="auto"/>
        <w:jc w:val="both"/>
      </w:pPr>
      <w:r w:rsidRPr="00E55138">
        <w:tab/>
        <w:t>- Cho hỗn hợp vào khuôn theo quy định sau:</w:t>
      </w:r>
    </w:p>
    <w:p w:rsidR="00A03724" w:rsidRPr="00E55138" w:rsidRDefault="00A03724" w:rsidP="00A03724">
      <w:pPr>
        <w:spacing w:before="60" w:after="60" w:line="288" w:lineRule="auto"/>
        <w:jc w:val="both"/>
      </w:pPr>
      <w:r w:rsidRPr="00E55138">
        <w:tab/>
      </w:r>
      <w:r w:rsidRPr="00E55138">
        <w:tab/>
        <w:t>+ Nếu độ sụt SN &lt; 10cm thì cho bê tông vào khuôn một lần đầy ngay, rồi cho lên bàn rung và rung cho đến khi hồ xi măng nổi đều trên bề mặt bê tông và không thấy bọt khí nổi lên nữa.</w:t>
      </w:r>
    </w:p>
    <w:p w:rsidR="00A03724" w:rsidRPr="00E55138" w:rsidRDefault="00A03724" w:rsidP="00A03724">
      <w:pPr>
        <w:spacing w:before="60" w:after="60" w:line="288" w:lineRule="auto"/>
        <w:jc w:val="both"/>
      </w:pPr>
      <w:r w:rsidRPr="00E55138">
        <w:tab/>
      </w:r>
      <w:r w:rsidRPr="00E55138">
        <w:tab/>
        <w:t>+ Nếu độ sụt SN &gt; 10 cm hay độ cứng t &lt; 10s thì cho hỗn hợp bê tông vào khuôn 2 lần, mỗi lần ½ chiều cao khuôn, dùng đầm Ф 16 để đầm, 22 cái/1 lớp, chọc đều trên diện tích khuôn.</w:t>
      </w:r>
    </w:p>
    <w:p w:rsidR="00A03724" w:rsidRPr="00E55138" w:rsidRDefault="00A03724" w:rsidP="00A03724">
      <w:pPr>
        <w:spacing w:before="60" w:after="60" w:line="288" w:lineRule="auto"/>
        <w:jc w:val="both"/>
      </w:pPr>
      <w:r w:rsidRPr="00E55138">
        <w:tab/>
        <w:t>- Sau khi đầm chặt, gạt bằng mặt, vệ sinh sạch sẽ, ghi nhãn rồi đem bảo dưỡng.</w:t>
      </w:r>
    </w:p>
    <w:p w:rsidR="00A03724" w:rsidRPr="00E55138" w:rsidRDefault="00A03724" w:rsidP="00A03724">
      <w:pPr>
        <w:spacing w:before="60" w:after="60" w:line="288" w:lineRule="auto"/>
        <w:jc w:val="both"/>
      </w:pPr>
      <w:r w:rsidRPr="00E55138">
        <w:tab/>
        <w:t>- Nhãn khuôn có nội dung:</w:t>
      </w:r>
      <w:r w:rsidR="0024430A">
        <w:t xml:space="preserve"> </w:t>
      </w:r>
    </w:p>
    <w:p w:rsidR="00A03724" w:rsidRPr="00E55138" w:rsidRDefault="00A03724" w:rsidP="00A03724">
      <w:pPr>
        <w:spacing w:before="60" w:after="60" w:line="288" w:lineRule="auto"/>
        <w:jc w:val="both"/>
      </w:pPr>
      <w:r w:rsidRPr="00E55138">
        <w:lastRenderedPageBreak/>
        <w:tab/>
      </w:r>
      <w:r w:rsidRPr="00E55138">
        <w:tab/>
        <w:t>+ Hạng mục công trình, kí hiệu mẫu (seri và số thứ tự)</w:t>
      </w:r>
    </w:p>
    <w:p w:rsidR="00A03724" w:rsidRPr="00E55138" w:rsidRDefault="00A03724" w:rsidP="00A03724">
      <w:pPr>
        <w:spacing w:before="60" w:after="60" w:line="288" w:lineRule="auto"/>
        <w:jc w:val="both"/>
      </w:pPr>
      <w:r w:rsidRPr="00E55138">
        <w:tab/>
      </w:r>
      <w:r w:rsidRPr="00E55138">
        <w:tab/>
        <w:t>+ Ngày đúc và mac bê tông yêu cầu</w:t>
      </w:r>
    </w:p>
    <w:p w:rsidR="00A03724" w:rsidRPr="00E55138" w:rsidRDefault="00A03724" w:rsidP="00A03724">
      <w:pPr>
        <w:spacing w:before="60" w:after="60" w:line="288" w:lineRule="auto"/>
        <w:jc w:val="both"/>
      </w:pPr>
      <w:r w:rsidRPr="00E55138">
        <w:tab/>
      </w:r>
      <w:r w:rsidRPr="00E55138">
        <w:tab/>
        <w:t>+ Người đúc mẫu.</w:t>
      </w:r>
    </w:p>
    <w:p w:rsidR="00A03724" w:rsidRPr="00E55138" w:rsidRDefault="000A6F8A" w:rsidP="00A03724">
      <w:pPr>
        <w:spacing w:before="60" w:after="60" w:line="288" w:lineRule="auto"/>
        <w:jc w:val="both"/>
        <w:rPr>
          <w:b/>
        </w:rPr>
      </w:pPr>
      <w:r>
        <w:rPr>
          <w:b/>
        </w:rPr>
        <w:t>b.</w:t>
      </w:r>
      <w:r w:rsidR="00A03724" w:rsidRPr="00E55138">
        <w:rPr>
          <w:b/>
        </w:rPr>
        <w:t xml:space="preserve"> Bảo dưỡng</w:t>
      </w:r>
    </w:p>
    <w:p w:rsidR="00A03724" w:rsidRPr="00E55138" w:rsidRDefault="00A03724" w:rsidP="00A03724">
      <w:pPr>
        <w:spacing w:before="60" w:after="60" w:line="288" w:lineRule="auto"/>
        <w:jc w:val="both"/>
      </w:pPr>
      <w:r w:rsidRPr="00E55138">
        <w:tab/>
        <w:t>- Mẫu để nguyên trong khuôn, đặt vào thùng bảo dưỡng có nhiệt độ phòng và có độ ẩm &gt; 98%, đậy kín. Nếu không có thùng có thể dùng tấm nilon đậy kín mặt khuôn rồi phủ bao tải ướt, hoặc mùn cưa, cát ẩm…Thời gian bảo dưỡng trong khuôn là 24h với bê tông mac &gt; 150, hoặc 2 đến 3 ngày đêm với bê tông mac &lt; 150.</w:t>
      </w:r>
    </w:p>
    <w:p w:rsidR="00A03724" w:rsidRPr="00E55138" w:rsidRDefault="00A03724" w:rsidP="00A03724">
      <w:pPr>
        <w:spacing w:before="60" w:after="60" w:line="288" w:lineRule="auto"/>
        <w:jc w:val="both"/>
        <w:rPr>
          <w:spacing w:val="-4"/>
        </w:rPr>
      </w:pPr>
      <w:r w:rsidRPr="00E55138">
        <w:rPr>
          <w:spacing w:val="-4"/>
        </w:rPr>
        <w:tab/>
        <w:t>- Sau thời gian quy định trên, mẫu được tháo khuôn rồi bảo dưỡng tiếp theo chế độ sau:</w:t>
      </w:r>
    </w:p>
    <w:p w:rsidR="00A03724" w:rsidRPr="00E55138" w:rsidRDefault="00A03724" w:rsidP="00A03724">
      <w:pPr>
        <w:spacing w:before="60" w:after="60" w:line="288" w:lineRule="auto"/>
        <w:jc w:val="both"/>
      </w:pPr>
      <w:r w:rsidRPr="00E55138">
        <w:tab/>
        <w:t>+ Với mẫu kiểm tra thiết kế thành phần bê tông thì bảo dưỡng trong điều kiện tiêu chuẩn t = 27 ± 2</w:t>
      </w:r>
      <w:r w:rsidRPr="00E55138">
        <w:rPr>
          <w:vertAlign w:val="superscript"/>
        </w:rPr>
        <w:t>0</w:t>
      </w:r>
      <w:r w:rsidRPr="00E55138">
        <w:t>C, độ ẩm W ≥ 98% hoặc ngâm ngập trong nước. Trong quá trình ngâm mẫu, không thay nước hoặc nếu thay thì lượng nước thay không quá 2/3 lượng nước bể ngâm.</w:t>
      </w:r>
    </w:p>
    <w:p w:rsidR="00A03724" w:rsidRPr="00E55138" w:rsidRDefault="00A03724" w:rsidP="00A03724">
      <w:pPr>
        <w:spacing w:before="60" w:after="60" w:line="288" w:lineRule="auto"/>
        <w:jc w:val="both"/>
      </w:pPr>
      <w:r w:rsidRPr="00E55138">
        <w:tab/>
        <w:t>+ Trong quá trình bảo dưỡng không được mất nhãn mẫu.</w:t>
      </w:r>
    </w:p>
    <w:p w:rsidR="00A03724" w:rsidRPr="00E55138" w:rsidRDefault="00A03724" w:rsidP="00A03724">
      <w:pPr>
        <w:spacing w:before="60" w:after="60" w:line="288" w:lineRule="auto"/>
        <w:jc w:val="both"/>
      </w:pPr>
      <w:r w:rsidRPr="00E55138">
        <w:tab/>
        <w:t>+ Thời gian bảo dưỡng tổng cộng 28 ngày đêm kể từ khi đúc mẫu. Sai số cho phép là 4h.</w:t>
      </w:r>
    </w:p>
    <w:p w:rsidR="00A03724" w:rsidRPr="00E55138" w:rsidRDefault="000A6F8A" w:rsidP="00A03724">
      <w:pPr>
        <w:spacing w:before="60" w:after="60" w:line="288" w:lineRule="auto"/>
        <w:jc w:val="both"/>
        <w:rPr>
          <w:b/>
        </w:rPr>
      </w:pPr>
      <w:r>
        <w:rPr>
          <w:b/>
        </w:rPr>
        <w:t>c</w:t>
      </w:r>
      <w:r w:rsidR="00A03724" w:rsidRPr="00E55138">
        <w:rPr>
          <w:b/>
        </w:rPr>
        <w:t>. Thử nén</w:t>
      </w:r>
    </w:p>
    <w:p w:rsidR="00A03724" w:rsidRPr="00E55138" w:rsidRDefault="00A03724" w:rsidP="00A03724">
      <w:pPr>
        <w:spacing w:before="60" w:after="60" w:line="288" w:lineRule="auto"/>
        <w:jc w:val="both"/>
      </w:pPr>
      <w:r w:rsidRPr="00E55138">
        <w:tab/>
        <w:t>- Mẫu thử đưa vào nén ngay khi đủ tuổi. Nếu ngâm mẫu thì từ khi vớt ra đến khi ép không chậm hơn 30 phút.</w:t>
      </w:r>
    </w:p>
    <w:p w:rsidR="00A03724" w:rsidRPr="00E55138" w:rsidRDefault="00A03724" w:rsidP="00A03724">
      <w:pPr>
        <w:spacing w:before="60" w:after="60" w:line="288" w:lineRule="auto"/>
        <w:jc w:val="both"/>
      </w:pPr>
      <w:r w:rsidRPr="00E55138">
        <w:tab/>
        <w:t>- Đo kích thước mặt trên và dưới, chính xác đến 1mm cho mỗi cạnh. Mặt chịu nén phải là mặt tiếp xúc với thành khuôn.</w:t>
      </w:r>
    </w:p>
    <w:p w:rsidR="00A03724" w:rsidRPr="00E55138" w:rsidRDefault="00A03724" w:rsidP="00A03724">
      <w:pPr>
        <w:spacing w:before="60" w:after="60" w:line="288" w:lineRule="auto"/>
        <w:jc w:val="both"/>
      </w:pPr>
      <w:r w:rsidRPr="00E55138">
        <w:t xml:space="preserve">Ví dụ: </w:t>
      </w:r>
      <w:r w:rsidRPr="00E55138">
        <w:tab/>
        <w:t>Diện tích mặt trên F</w:t>
      </w:r>
      <w:r w:rsidRPr="00E55138">
        <w:rPr>
          <w:vertAlign w:val="subscript"/>
        </w:rPr>
        <w:t>trên</w:t>
      </w:r>
      <w:r w:rsidRPr="00E55138">
        <w:t xml:space="preserve"> = (a</w:t>
      </w:r>
      <w:r w:rsidRPr="00E55138">
        <w:rPr>
          <w:vertAlign w:val="subscript"/>
        </w:rPr>
        <w:t>1</w:t>
      </w:r>
      <w:r w:rsidRPr="00E55138">
        <w:t>+a</w:t>
      </w:r>
      <w:r w:rsidRPr="00E55138">
        <w:rPr>
          <w:vertAlign w:val="subscript"/>
        </w:rPr>
        <w:t>2</w:t>
      </w:r>
      <w:r w:rsidRPr="00E55138">
        <w:t>)/2 x (b</w:t>
      </w:r>
      <w:r w:rsidRPr="00E55138">
        <w:rPr>
          <w:vertAlign w:val="subscript"/>
        </w:rPr>
        <w:t>1</w:t>
      </w:r>
      <w:r w:rsidRPr="00E55138">
        <w:t xml:space="preserve"> + b</w:t>
      </w:r>
      <w:r w:rsidRPr="00E55138">
        <w:rPr>
          <w:vertAlign w:val="subscript"/>
        </w:rPr>
        <w:t>2</w:t>
      </w:r>
      <w:r w:rsidRPr="00E55138">
        <w:t>)/2 với a</w:t>
      </w:r>
      <w:r w:rsidRPr="00E55138">
        <w:rPr>
          <w:vertAlign w:val="subscript"/>
        </w:rPr>
        <w:t>1</w:t>
      </w:r>
      <w:r w:rsidRPr="00E55138">
        <w:t>//a</w:t>
      </w:r>
      <w:r w:rsidRPr="00E55138">
        <w:rPr>
          <w:vertAlign w:val="subscript"/>
        </w:rPr>
        <w:t>2</w:t>
      </w:r>
      <w:r w:rsidRPr="00E55138">
        <w:t>, b</w:t>
      </w:r>
      <w:r w:rsidRPr="00E55138">
        <w:rPr>
          <w:vertAlign w:val="subscript"/>
        </w:rPr>
        <w:t>1</w:t>
      </w:r>
      <w:r w:rsidRPr="00E55138">
        <w:t>//b</w:t>
      </w:r>
      <w:r w:rsidRPr="00E55138">
        <w:rPr>
          <w:vertAlign w:val="subscript"/>
        </w:rPr>
        <w:t>2</w:t>
      </w:r>
    </w:p>
    <w:p w:rsidR="00A03724" w:rsidRPr="00E55138" w:rsidRDefault="00A03724" w:rsidP="00A03724">
      <w:pPr>
        <w:spacing w:before="60" w:after="60" w:line="288" w:lineRule="auto"/>
        <w:jc w:val="both"/>
      </w:pPr>
      <w:r w:rsidRPr="00E55138">
        <w:tab/>
      </w:r>
      <w:r w:rsidRPr="00E55138">
        <w:tab/>
      </w:r>
      <w:r w:rsidRPr="00E55138">
        <w:tab/>
        <w:t>Diện tích mặt dưới tính tương tự và lấy trung bình diện tích mặt trên và dưới.</w:t>
      </w:r>
    </w:p>
    <w:p w:rsidR="00A03724" w:rsidRPr="00E55138" w:rsidRDefault="00A03724" w:rsidP="00A03724">
      <w:pPr>
        <w:spacing w:before="60" w:after="60" w:line="288" w:lineRule="auto"/>
        <w:jc w:val="both"/>
      </w:pPr>
      <w:r w:rsidRPr="00E55138">
        <w:tab/>
        <w:t>- Đặt mẫu vào chính giữa mâm nén.</w:t>
      </w:r>
    </w:p>
    <w:p w:rsidR="00A03724" w:rsidRPr="00E55138" w:rsidRDefault="00A03724" w:rsidP="00A03724">
      <w:pPr>
        <w:spacing w:before="60" w:after="60" w:line="288" w:lineRule="auto"/>
        <w:jc w:val="both"/>
      </w:pPr>
      <w:r w:rsidRPr="00E55138">
        <w:tab/>
        <w:t>- Chọn thang tải trọng thích hợp: tải trọng tối đa của thang phải lớn hơn tải trọng phá hoại dự kiến từ 50% đến 100% (Tải trọng phá hoại dự kiến = Mác bê tông x diện tích mặt ép).</w:t>
      </w:r>
    </w:p>
    <w:p w:rsidR="00A03724" w:rsidRPr="00E55138" w:rsidRDefault="00A03724" w:rsidP="00A03724">
      <w:pPr>
        <w:spacing w:before="60" w:after="60" w:line="288" w:lineRule="auto"/>
        <w:jc w:val="both"/>
      </w:pPr>
      <w:r w:rsidRPr="00E55138">
        <w:tab/>
        <w:t>- Cho máy ép chạy. Tốc độ tăng lực trung bình là 5daN/cm</w:t>
      </w:r>
      <w:r w:rsidRPr="00E55138">
        <w:rPr>
          <w:vertAlign w:val="superscript"/>
        </w:rPr>
        <w:t>2</w:t>
      </w:r>
      <w:r w:rsidRPr="00E55138">
        <w:t>.giây tức khoảng 1000 ÷ 1200 daN/s với mẫu 150mm.</w:t>
      </w:r>
    </w:p>
    <w:p w:rsidR="00A03724" w:rsidRPr="00E55138" w:rsidRDefault="00A03724" w:rsidP="00A03724">
      <w:pPr>
        <w:spacing w:before="60" w:after="60" w:line="288" w:lineRule="auto"/>
        <w:jc w:val="both"/>
      </w:pPr>
      <w:r w:rsidRPr="00E55138">
        <w:tab/>
        <w:t>- Khi số đo lực trên màn hình ngừng nhảy (hoặc kim chủ động của máy dừng và quay ngược trở lại) thì ngừng ép và ghi lại tải trọng phá hoại P</w:t>
      </w:r>
      <w:r w:rsidRPr="00E55138">
        <w:rPr>
          <w:vertAlign w:val="subscript"/>
        </w:rPr>
        <w:t>.</w:t>
      </w:r>
    </w:p>
    <w:p w:rsidR="00132E67" w:rsidRPr="00413FD3" w:rsidRDefault="00132E67" w:rsidP="00132E67">
      <w:pPr>
        <w:spacing w:before="60" w:after="60" w:line="288" w:lineRule="auto"/>
        <w:jc w:val="both"/>
        <w:rPr>
          <w:b/>
        </w:rPr>
      </w:pPr>
      <w:r>
        <w:rPr>
          <w:b/>
        </w:rPr>
        <w:t>d. Tính toán</w:t>
      </w:r>
    </w:p>
    <w:p w:rsidR="00132E67" w:rsidRDefault="00132E67" w:rsidP="00132E67">
      <w:pPr>
        <w:spacing w:before="60" w:after="60" w:line="288" w:lineRule="auto"/>
        <w:ind w:firstLine="284"/>
        <w:jc w:val="both"/>
        <w:rPr>
          <w:sz w:val="26"/>
          <w:szCs w:val="26"/>
        </w:rPr>
      </w:pPr>
      <w:r>
        <w:rPr>
          <w:b/>
          <w:sz w:val="26"/>
          <w:szCs w:val="26"/>
        </w:rPr>
        <w:tab/>
      </w:r>
      <w:r>
        <w:rPr>
          <w:sz w:val="26"/>
          <w:szCs w:val="26"/>
        </w:rPr>
        <w:t xml:space="preserve">Công thức tính cho từng viên mẫu: </w:t>
      </w:r>
      <w:r>
        <w:rPr>
          <w:sz w:val="26"/>
          <w:szCs w:val="26"/>
        </w:rPr>
        <w:tab/>
      </w:r>
    </w:p>
    <w:p w:rsidR="00132E67" w:rsidRDefault="00132E67" w:rsidP="00132E67">
      <w:pPr>
        <w:spacing w:before="60" w:after="60" w:line="288" w:lineRule="auto"/>
        <w:ind w:firstLine="284"/>
        <w:jc w:val="both"/>
        <w:rPr>
          <w:sz w:val="26"/>
          <w:szCs w:val="26"/>
          <w:lang w:val="de-DE"/>
        </w:rPr>
      </w:pP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b/>
        <w:t>R</w:t>
      </w:r>
      <w:r>
        <w:rPr>
          <w:sz w:val="26"/>
          <w:szCs w:val="26"/>
          <w:vertAlign w:val="subscript"/>
          <w:lang w:val="de-DE"/>
        </w:rPr>
        <w:t xml:space="preserve">chuẩn </w:t>
      </w:r>
      <w:r>
        <w:rPr>
          <w:sz w:val="26"/>
          <w:szCs w:val="26"/>
          <w:lang w:val="de-DE"/>
        </w:rPr>
        <w:t xml:space="preserve"> = k.R</w:t>
      </w:r>
      <w:r>
        <w:rPr>
          <w:sz w:val="26"/>
          <w:szCs w:val="26"/>
          <w:vertAlign w:val="subscript"/>
          <w:lang w:val="de-DE"/>
        </w:rPr>
        <w:t>khác chuẩn</w:t>
      </w:r>
      <w:r>
        <w:rPr>
          <w:sz w:val="26"/>
          <w:szCs w:val="26"/>
          <w:lang w:val="de-DE"/>
        </w:rPr>
        <w:t xml:space="preserve"> = k. </w:t>
      </w:r>
      <w:r>
        <w:rPr>
          <w:position w:val="-24"/>
          <w:sz w:val="26"/>
          <w:szCs w:val="26"/>
        </w:rPr>
        <w:object w:dxaOrig="300" w:dyaOrig="620">
          <v:shape id="_x0000_i1033" type="#_x0000_t75" style="width:15.05pt;height:31.3pt;mso-position-horizontal-relative:page;mso-position-vertical-relative:page" o:ole="">
            <v:imagedata r:id="rId45" o:title=""/>
          </v:shape>
          <o:OLEObject Type="Embed" ProgID="Equation.3" ShapeID="_x0000_i1033" DrawAspect="Content" ObjectID="_1667797232" r:id="rId46"/>
        </w:object>
      </w:r>
      <w:r>
        <w:rPr>
          <w:sz w:val="26"/>
          <w:szCs w:val="26"/>
          <w:lang w:val="de-DE"/>
        </w:rPr>
        <w:tab/>
        <w:t>;</w:t>
      </w:r>
      <w:r>
        <w:rPr>
          <w:sz w:val="26"/>
          <w:szCs w:val="26"/>
          <w:lang w:val="de-DE"/>
        </w:rPr>
        <w:tab/>
        <w:t>daN/cm</w:t>
      </w:r>
      <w:r>
        <w:rPr>
          <w:sz w:val="26"/>
          <w:szCs w:val="26"/>
          <w:vertAlign w:val="superscript"/>
          <w:lang w:val="de-DE"/>
        </w:rPr>
        <w:t>2</w:t>
      </w:r>
      <w:r>
        <w:rPr>
          <w:sz w:val="26"/>
          <w:szCs w:val="26"/>
          <w:lang w:val="de-DE"/>
        </w:rPr>
        <w:tab/>
      </w:r>
      <w:r>
        <w:rPr>
          <w:sz w:val="26"/>
          <w:szCs w:val="26"/>
          <w:lang w:val="de-DE"/>
        </w:rPr>
        <w:tab/>
      </w:r>
    </w:p>
    <w:p w:rsidR="00132E67" w:rsidRDefault="00132E67" w:rsidP="00132E67">
      <w:pPr>
        <w:spacing w:before="60" w:after="60" w:line="288" w:lineRule="auto"/>
        <w:jc w:val="both"/>
        <w:rPr>
          <w:sz w:val="26"/>
          <w:szCs w:val="26"/>
          <w:lang w:val="de-DE"/>
        </w:rPr>
      </w:pPr>
      <w:r>
        <w:rPr>
          <w:sz w:val="26"/>
          <w:szCs w:val="26"/>
          <w:lang w:val="de-DE"/>
        </w:rPr>
        <w:t>Trong đó</w:t>
      </w:r>
      <w:r>
        <w:rPr>
          <w:sz w:val="26"/>
          <w:szCs w:val="26"/>
          <w:lang w:val="de-DE"/>
        </w:rPr>
        <w:tab/>
        <w:t>:</w:t>
      </w:r>
      <w:r>
        <w:rPr>
          <w:sz w:val="26"/>
          <w:szCs w:val="26"/>
          <w:lang w:val="de-DE"/>
        </w:rPr>
        <w:tab/>
        <w:t>P - tải trọng phá hoại mẫu (daN)</w:t>
      </w:r>
    </w:p>
    <w:p w:rsidR="00132E67" w:rsidRDefault="00132E67" w:rsidP="00132E67">
      <w:pPr>
        <w:spacing w:before="60" w:after="60" w:line="288" w:lineRule="auto"/>
        <w:jc w:val="both"/>
        <w:rPr>
          <w:sz w:val="26"/>
          <w:szCs w:val="26"/>
          <w:lang w:val="de-DE"/>
        </w:rPr>
      </w:pPr>
      <w:r>
        <w:rPr>
          <w:sz w:val="26"/>
          <w:szCs w:val="26"/>
          <w:lang w:val="de-DE"/>
        </w:rPr>
        <w:tab/>
      </w:r>
      <w:r>
        <w:rPr>
          <w:sz w:val="26"/>
          <w:szCs w:val="26"/>
          <w:lang w:val="de-DE"/>
        </w:rPr>
        <w:tab/>
      </w:r>
      <w:r>
        <w:rPr>
          <w:sz w:val="26"/>
          <w:szCs w:val="26"/>
          <w:lang w:val="de-DE"/>
        </w:rPr>
        <w:tab/>
        <w:t>F - diện tích chịu lực nén của viên mẫu</w:t>
      </w:r>
    </w:p>
    <w:p w:rsidR="00132E67" w:rsidRDefault="00132E67" w:rsidP="00132E67">
      <w:pPr>
        <w:spacing w:before="60" w:after="60" w:line="288" w:lineRule="auto"/>
        <w:ind w:left="1420"/>
        <w:jc w:val="both"/>
        <w:rPr>
          <w:sz w:val="26"/>
          <w:szCs w:val="26"/>
          <w:lang w:val="de-DE"/>
        </w:rPr>
      </w:pPr>
      <w:r>
        <w:rPr>
          <w:sz w:val="26"/>
          <w:szCs w:val="26"/>
          <w:lang w:val="de-DE"/>
        </w:rPr>
        <w:t>k - hệ số chuyển đổi kết quả thử nén các viên mẫu bêtông khác kích thước chuẩn về cường độ của viên mẫu chuẩn cạnh 15x15x15cm. Giá trị k lấy theo bảng 3.12.</w:t>
      </w:r>
    </w:p>
    <w:p w:rsidR="00EC5D1C" w:rsidRDefault="00EC5D1C" w:rsidP="00132E67">
      <w:pPr>
        <w:spacing w:before="60" w:after="60" w:line="288" w:lineRule="auto"/>
        <w:jc w:val="center"/>
        <w:rPr>
          <w:b/>
          <w:sz w:val="22"/>
          <w:szCs w:val="26"/>
          <w:lang w:val="de-DE"/>
        </w:rPr>
      </w:pPr>
    </w:p>
    <w:p w:rsidR="00EC5D1C" w:rsidRDefault="00EC5D1C" w:rsidP="00132E67">
      <w:pPr>
        <w:spacing w:before="60" w:after="60" w:line="288" w:lineRule="auto"/>
        <w:jc w:val="center"/>
        <w:rPr>
          <w:b/>
          <w:sz w:val="22"/>
          <w:szCs w:val="26"/>
          <w:lang w:val="de-DE"/>
        </w:rPr>
      </w:pPr>
    </w:p>
    <w:p w:rsidR="00EC5D1C" w:rsidRDefault="00EC5D1C" w:rsidP="00132E67">
      <w:pPr>
        <w:spacing w:before="60" w:after="60" w:line="288" w:lineRule="auto"/>
        <w:jc w:val="center"/>
        <w:rPr>
          <w:b/>
          <w:sz w:val="22"/>
          <w:szCs w:val="26"/>
          <w:lang w:val="de-DE"/>
        </w:rPr>
      </w:pPr>
    </w:p>
    <w:p w:rsidR="00EC5D1C" w:rsidRDefault="00EC5D1C" w:rsidP="00132E67">
      <w:pPr>
        <w:spacing w:before="60" w:after="60" w:line="288" w:lineRule="auto"/>
        <w:jc w:val="center"/>
        <w:rPr>
          <w:b/>
          <w:sz w:val="22"/>
          <w:szCs w:val="26"/>
          <w:lang w:val="de-DE"/>
        </w:rPr>
      </w:pPr>
    </w:p>
    <w:p w:rsidR="00EC5D1C" w:rsidRDefault="00EC5D1C" w:rsidP="00132E67">
      <w:pPr>
        <w:spacing w:before="60" w:after="60" w:line="288" w:lineRule="auto"/>
        <w:jc w:val="center"/>
        <w:rPr>
          <w:b/>
          <w:sz w:val="22"/>
          <w:szCs w:val="26"/>
          <w:lang w:val="de-DE"/>
        </w:rPr>
      </w:pPr>
    </w:p>
    <w:p w:rsidR="00132E67" w:rsidRDefault="00132E67" w:rsidP="00132E67">
      <w:pPr>
        <w:spacing w:before="60" w:after="60" w:line="288" w:lineRule="auto"/>
        <w:jc w:val="center"/>
        <w:rPr>
          <w:b/>
          <w:sz w:val="22"/>
          <w:szCs w:val="26"/>
          <w:lang w:val="de-DE"/>
        </w:rPr>
      </w:pPr>
      <w:r>
        <w:rPr>
          <w:b/>
          <w:sz w:val="22"/>
          <w:szCs w:val="26"/>
          <w:lang w:val="de-DE"/>
        </w:rPr>
        <w:lastRenderedPageBreak/>
        <w:t>Bảng 3.12. Hệ số quy đổi 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32E67" w:rsidTr="002F1052">
        <w:tc>
          <w:tcPr>
            <w:tcW w:w="4680" w:type="dxa"/>
            <w:vAlign w:val="center"/>
          </w:tcPr>
          <w:p w:rsidR="00132E67" w:rsidRDefault="00132E67" w:rsidP="002F1052">
            <w:pPr>
              <w:spacing w:before="60" w:after="60"/>
              <w:jc w:val="center"/>
              <w:rPr>
                <w:b/>
                <w:sz w:val="26"/>
                <w:szCs w:val="26"/>
              </w:rPr>
            </w:pPr>
            <w:r>
              <w:rPr>
                <w:b/>
                <w:sz w:val="26"/>
                <w:szCs w:val="26"/>
              </w:rPr>
              <w:t>Hình dáng và kích thước của mẫu, mm</w:t>
            </w:r>
          </w:p>
        </w:tc>
        <w:tc>
          <w:tcPr>
            <w:tcW w:w="4320" w:type="dxa"/>
            <w:vAlign w:val="center"/>
          </w:tcPr>
          <w:p w:rsidR="00132E67" w:rsidRDefault="00132E67" w:rsidP="002F1052">
            <w:pPr>
              <w:spacing w:before="60" w:after="60"/>
              <w:jc w:val="center"/>
              <w:rPr>
                <w:b/>
                <w:sz w:val="26"/>
                <w:szCs w:val="26"/>
              </w:rPr>
            </w:pPr>
            <w:r>
              <w:rPr>
                <w:b/>
                <w:sz w:val="26"/>
                <w:szCs w:val="26"/>
              </w:rPr>
              <w:t>Hệ số chuyển đổi</w:t>
            </w:r>
          </w:p>
        </w:tc>
      </w:tr>
      <w:tr w:rsidR="00132E67" w:rsidTr="002F1052">
        <w:trPr>
          <w:trHeight w:val="1535"/>
        </w:trPr>
        <w:tc>
          <w:tcPr>
            <w:tcW w:w="4680" w:type="dxa"/>
            <w:vAlign w:val="center"/>
          </w:tcPr>
          <w:p w:rsidR="00132E67" w:rsidRDefault="00132E67" w:rsidP="002F1052">
            <w:pPr>
              <w:spacing w:before="60" w:after="60"/>
              <w:jc w:val="center"/>
              <w:rPr>
                <w:i/>
                <w:sz w:val="26"/>
                <w:szCs w:val="26"/>
              </w:rPr>
            </w:pPr>
            <w:r>
              <w:rPr>
                <w:i/>
                <w:sz w:val="26"/>
                <w:szCs w:val="26"/>
              </w:rPr>
              <w:t>Mẫu lập phương</w:t>
            </w:r>
          </w:p>
          <w:p w:rsidR="00132E67" w:rsidRDefault="00132E67" w:rsidP="002F1052">
            <w:pPr>
              <w:spacing w:before="60" w:after="60"/>
              <w:jc w:val="center"/>
              <w:rPr>
                <w:sz w:val="26"/>
                <w:szCs w:val="26"/>
              </w:rPr>
            </w:pPr>
            <w:r>
              <w:rPr>
                <w:sz w:val="26"/>
                <w:szCs w:val="26"/>
              </w:rPr>
              <w:t>100 x 100 x 100</w:t>
            </w:r>
          </w:p>
          <w:p w:rsidR="00132E67" w:rsidRPr="00D32B18" w:rsidRDefault="00132E67" w:rsidP="002F1052">
            <w:pPr>
              <w:spacing w:before="60" w:after="60"/>
              <w:jc w:val="center"/>
              <w:rPr>
                <w:color w:val="FF0000"/>
                <w:sz w:val="26"/>
                <w:szCs w:val="26"/>
              </w:rPr>
            </w:pPr>
            <w:r w:rsidRPr="00D32B18">
              <w:rPr>
                <w:color w:val="FF0000"/>
                <w:sz w:val="26"/>
                <w:szCs w:val="26"/>
              </w:rPr>
              <w:t>150 x 150 x 150</w:t>
            </w:r>
          </w:p>
          <w:p w:rsidR="00132E67" w:rsidRDefault="00132E67" w:rsidP="002F1052">
            <w:pPr>
              <w:spacing w:before="60" w:after="60"/>
              <w:jc w:val="center"/>
              <w:rPr>
                <w:sz w:val="26"/>
                <w:szCs w:val="26"/>
              </w:rPr>
            </w:pPr>
            <w:r>
              <w:rPr>
                <w:sz w:val="26"/>
                <w:szCs w:val="26"/>
              </w:rPr>
              <w:t>200 x 200 x 200</w:t>
            </w:r>
          </w:p>
          <w:p w:rsidR="00132E67" w:rsidRDefault="00132E67" w:rsidP="002F1052">
            <w:pPr>
              <w:spacing w:before="60" w:after="60"/>
              <w:jc w:val="center"/>
              <w:rPr>
                <w:sz w:val="26"/>
                <w:szCs w:val="26"/>
              </w:rPr>
            </w:pPr>
            <w:r>
              <w:rPr>
                <w:sz w:val="26"/>
                <w:szCs w:val="26"/>
              </w:rPr>
              <w:t>300 x 300 x 300</w:t>
            </w:r>
          </w:p>
        </w:tc>
        <w:tc>
          <w:tcPr>
            <w:tcW w:w="4320" w:type="dxa"/>
            <w:vAlign w:val="center"/>
          </w:tcPr>
          <w:p w:rsidR="00132E67" w:rsidRDefault="00132E67" w:rsidP="002F1052">
            <w:pPr>
              <w:spacing w:before="60" w:after="60"/>
              <w:jc w:val="center"/>
              <w:rPr>
                <w:sz w:val="26"/>
                <w:szCs w:val="26"/>
              </w:rPr>
            </w:pPr>
          </w:p>
          <w:p w:rsidR="00132E67" w:rsidRDefault="00132E67" w:rsidP="002F1052">
            <w:pPr>
              <w:spacing w:before="60" w:after="60"/>
              <w:jc w:val="center"/>
              <w:rPr>
                <w:sz w:val="26"/>
                <w:szCs w:val="26"/>
              </w:rPr>
            </w:pPr>
            <w:r>
              <w:rPr>
                <w:sz w:val="26"/>
                <w:szCs w:val="26"/>
              </w:rPr>
              <w:t>0,91</w:t>
            </w:r>
          </w:p>
          <w:p w:rsidR="00132E67" w:rsidRPr="00D32B18" w:rsidRDefault="00132E67" w:rsidP="002F1052">
            <w:pPr>
              <w:spacing w:before="60" w:after="60"/>
              <w:jc w:val="center"/>
              <w:rPr>
                <w:color w:val="FF0000"/>
                <w:sz w:val="26"/>
                <w:szCs w:val="26"/>
              </w:rPr>
            </w:pPr>
            <w:r w:rsidRPr="00D32B18">
              <w:rPr>
                <w:color w:val="FF0000"/>
                <w:sz w:val="26"/>
                <w:szCs w:val="26"/>
              </w:rPr>
              <w:t>1,00</w:t>
            </w:r>
          </w:p>
          <w:p w:rsidR="00132E67" w:rsidRDefault="00132E67" w:rsidP="002F1052">
            <w:pPr>
              <w:spacing w:before="60" w:after="60"/>
              <w:jc w:val="center"/>
              <w:rPr>
                <w:sz w:val="26"/>
                <w:szCs w:val="26"/>
              </w:rPr>
            </w:pPr>
            <w:r>
              <w:rPr>
                <w:sz w:val="26"/>
                <w:szCs w:val="26"/>
              </w:rPr>
              <w:t>1,05</w:t>
            </w:r>
          </w:p>
          <w:p w:rsidR="00132E67" w:rsidRDefault="00132E67" w:rsidP="002F1052">
            <w:pPr>
              <w:spacing w:before="60" w:after="60"/>
              <w:jc w:val="center"/>
              <w:rPr>
                <w:sz w:val="26"/>
                <w:szCs w:val="26"/>
              </w:rPr>
            </w:pPr>
            <w:r>
              <w:rPr>
                <w:sz w:val="26"/>
                <w:szCs w:val="26"/>
              </w:rPr>
              <w:t>1,10</w:t>
            </w:r>
          </w:p>
        </w:tc>
      </w:tr>
      <w:tr w:rsidR="00132E67" w:rsidTr="002F1052">
        <w:trPr>
          <w:trHeight w:val="1467"/>
        </w:trPr>
        <w:tc>
          <w:tcPr>
            <w:tcW w:w="4680" w:type="dxa"/>
            <w:vAlign w:val="center"/>
          </w:tcPr>
          <w:p w:rsidR="00132E67" w:rsidRDefault="00132E67" w:rsidP="002F1052">
            <w:pPr>
              <w:spacing w:before="60" w:after="60"/>
              <w:jc w:val="center"/>
              <w:rPr>
                <w:i/>
                <w:sz w:val="26"/>
                <w:szCs w:val="26"/>
              </w:rPr>
            </w:pPr>
            <w:r>
              <w:rPr>
                <w:i/>
                <w:sz w:val="26"/>
                <w:szCs w:val="26"/>
              </w:rPr>
              <w:t>Mẫu trụ (d x h)</w:t>
            </w:r>
          </w:p>
          <w:p w:rsidR="00132E67" w:rsidRDefault="00132E67" w:rsidP="002F1052">
            <w:pPr>
              <w:spacing w:before="60" w:after="60"/>
              <w:jc w:val="center"/>
              <w:rPr>
                <w:sz w:val="26"/>
                <w:szCs w:val="26"/>
              </w:rPr>
            </w:pPr>
            <w:r>
              <w:rPr>
                <w:sz w:val="26"/>
                <w:szCs w:val="26"/>
              </w:rPr>
              <w:t>71,4 x 143 và 100 x 200</w:t>
            </w:r>
          </w:p>
          <w:p w:rsidR="00132E67" w:rsidRDefault="00132E67" w:rsidP="002F1052">
            <w:pPr>
              <w:spacing w:before="60" w:after="60"/>
              <w:jc w:val="center"/>
              <w:rPr>
                <w:sz w:val="26"/>
                <w:szCs w:val="26"/>
              </w:rPr>
            </w:pPr>
            <w:r>
              <w:rPr>
                <w:sz w:val="26"/>
                <w:szCs w:val="26"/>
              </w:rPr>
              <w:t>150 x 300</w:t>
            </w:r>
          </w:p>
          <w:p w:rsidR="00132E67" w:rsidRDefault="00132E67" w:rsidP="002F1052">
            <w:pPr>
              <w:spacing w:before="60" w:after="60"/>
              <w:jc w:val="center"/>
              <w:rPr>
                <w:i/>
                <w:sz w:val="26"/>
                <w:szCs w:val="26"/>
              </w:rPr>
            </w:pPr>
            <w:r>
              <w:rPr>
                <w:sz w:val="26"/>
                <w:szCs w:val="26"/>
              </w:rPr>
              <w:t>200 x 400</w:t>
            </w:r>
          </w:p>
        </w:tc>
        <w:tc>
          <w:tcPr>
            <w:tcW w:w="4320" w:type="dxa"/>
            <w:vAlign w:val="center"/>
          </w:tcPr>
          <w:p w:rsidR="00132E67" w:rsidRDefault="00132E67" w:rsidP="002F1052">
            <w:pPr>
              <w:spacing w:before="60" w:after="60"/>
              <w:rPr>
                <w:sz w:val="26"/>
                <w:szCs w:val="26"/>
              </w:rPr>
            </w:pPr>
          </w:p>
          <w:p w:rsidR="00132E67" w:rsidRDefault="00132E67" w:rsidP="002F1052">
            <w:pPr>
              <w:spacing w:before="60" w:after="60"/>
              <w:jc w:val="center"/>
              <w:rPr>
                <w:sz w:val="26"/>
                <w:szCs w:val="26"/>
              </w:rPr>
            </w:pPr>
            <w:r>
              <w:rPr>
                <w:sz w:val="26"/>
                <w:szCs w:val="26"/>
              </w:rPr>
              <w:t>1,16</w:t>
            </w:r>
          </w:p>
          <w:p w:rsidR="00132E67" w:rsidRDefault="00132E67" w:rsidP="002F1052">
            <w:pPr>
              <w:spacing w:before="60" w:after="60"/>
              <w:jc w:val="center"/>
              <w:rPr>
                <w:sz w:val="26"/>
                <w:szCs w:val="26"/>
              </w:rPr>
            </w:pPr>
            <w:r>
              <w:rPr>
                <w:sz w:val="26"/>
                <w:szCs w:val="26"/>
              </w:rPr>
              <w:t>1,20</w:t>
            </w:r>
          </w:p>
          <w:p w:rsidR="00132E67" w:rsidRDefault="00132E67" w:rsidP="002F1052">
            <w:pPr>
              <w:spacing w:before="60" w:after="60"/>
              <w:jc w:val="center"/>
              <w:rPr>
                <w:sz w:val="26"/>
                <w:szCs w:val="26"/>
              </w:rPr>
            </w:pPr>
            <w:r>
              <w:rPr>
                <w:sz w:val="26"/>
                <w:szCs w:val="26"/>
              </w:rPr>
              <w:t>1,24</w:t>
            </w:r>
          </w:p>
        </w:tc>
      </w:tr>
    </w:tbl>
    <w:p w:rsidR="00132E67" w:rsidRPr="00E55138" w:rsidRDefault="00132E67" w:rsidP="00132E67">
      <w:pPr>
        <w:spacing w:before="60" w:after="60" w:line="288" w:lineRule="auto"/>
        <w:jc w:val="both"/>
        <w:rPr>
          <w:b/>
        </w:rPr>
      </w:pPr>
      <w:r>
        <w:rPr>
          <w:b/>
        </w:rPr>
        <w:t>e</w:t>
      </w:r>
      <w:r w:rsidRPr="00E55138">
        <w:rPr>
          <w:b/>
        </w:rPr>
        <w:t>. Xử lý số liệu</w:t>
      </w:r>
    </w:p>
    <w:p w:rsidR="00132E67" w:rsidRPr="00E55138" w:rsidRDefault="00132E67" w:rsidP="00132E67">
      <w:pPr>
        <w:spacing w:before="60" w:after="60" w:line="288" w:lineRule="auto"/>
        <w:jc w:val="both"/>
      </w:pPr>
      <w:r w:rsidRPr="00E55138">
        <w:t>Kết quả thí nghiệm xác định từ 3 giá trị cường độ của 3 mẫu thí nghiệm, trên cơ sở so sánh các giá trị cường độ lớn nhất và nhỏ nhất với cường độ nén trung bình. Nếu cả 2 giá trị đó đều không lệch quá 15% so với cường độ nén trung bình thì cường độ nén của bêtông được tính bằng trung bình số học của 3 kết quả thử trên 3 viên mẫu. Nếu 1 trong 2 giá trị đó lệch quá 15% so với cường độ nén trung bình thì bỏ cả 2 kết quả lớn nhất và nhỏ nhất. Khi đó cường độ trung bình là cường độ của viên mẫu còn lại.</w:t>
      </w:r>
    </w:p>
    <w:p w:rsidR="00132E67" w:rsidRDefault="00132E67" w:rsidP="00132E67">
      <w:pPr>
        <w:spacing w:before="60" w:after="60" w:line="288" w:lineRule="auto"/>
        <w:jc w:val="both"/>
        <w:rPr>
          <w:b/>
        </w:rPr>
      </w:pPr>
      <w:r>
        <w:rPr>
          <w:b/>
        </w:rPr>
        <w:t>f. KẾT QUẢ</w:t>
      </w:r>
    </w:p>
    <w:p w:rsidR="007219CD" w:rsidRDefault="0024430A" w:rsidP="0068353C">
      <w:pPr>
        <w:pStyle w:val="ListParagraph"/>
        <w:tabs>
          <w:tab w:val="left" w:pos="0"/>
          <w:tab w:val="left" w:pos="284"/>
          <w:tab w:val="center" w:pos="5103"/>
        </w:tabs>
        <w:spacing w:before="60" w:after="60" w:line="288" w:lineRule="auto"/>
        <w:ind w:left="1080"/>
        <w:jc w:val="both"/>
        <w:rPr>
          <w:b/>
        </w:rPr>
      </w:pPr>
      <w:r>
        <w:rPr>
          <w:b/>
        </w:rPr>
        <w:t>Tuổi mẫu:…………………….ngày</w:t>
      </w:r>
      <w:r w:rsidR="0068353C">
        <w:rPr>
          <w:b/>
        </w:rPr>
        <w:t xml:space="preserve">. </w:t>
      </w:r>
    </w:p>
    <w:p w:rsidR="0068353C" w:rsidRDefault="0068353C" w:rsidP="0068353C">
      <w:pPr>
        <w:pStyle w:val="ListParagraph"/>
        <w:tabs>
          <w:tab w:val="left" w:pos="0"/>
          <w:tab w:val="left" w:pos="284"/>
          <w:tab w:val="center" w:pos="5103"/>
        </w:tabs>
        <w:spacing w:before="60" w:after="60" w:line="288" w:lineRule="auto"/>
        <w:ind w:left="1080"/>
        <w:jc w:val="both"/>
        <w:rPr>
          <w:b/>
        </w:rPr>
      </w:pPr>
      <w:r>
        <w:rPr>
          <w:b/>
        </w:rPr>
        <w:t xml:space="preserve">Độ lệch </w:t>
      </w:r>
      <w:r w:rsidR="00266D8D">
        <w:rPr>
          <w:b/>
        </w:rPr>
        <w:t xml:space="preserve">của mẫu có giá trị max và min bằng công thức </w:t>
      </w:r>
      <w:r>
        <w:rPr>
          <w:b/>
        </w:rPr>
        <w:t xml:space="preserve">R = </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R</m:t>
                    </m:r>
                  </m:e>
                </m:acc>
              </m:e>
              <m:sub>
                <m:r>
                  <m:rPr>
                    <m:sty m:val="bi"/>
                  </m:rPr>
                  <w:rPr>
                    <w:rFonts w:ascii="Cambria Math" w:hAnsi="Cambria Math"/>
                  </w:rPr>
                  <m:t>3</m:t>
                </m:r>
              </m:sub>
            </m:sSub>
          </m:num>
          <m:den>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R</m:t>
                    </m:r>
                  </m:e>
                </m:acc>
              </m:e>
              <m:sub>
                <m:r>
                  <m:rPr>
                    <m:sty m:val="bi"/>
                  </m:rPr>
                  <w:rPr>
                    <w:rFonts w:ascii="Cambria Math" w:hAnsi="Cambria Math"/>
                  </w:rPr>
                  <m:t>3</m:t>
                </m:r>
              </m:sub>
            </m:sSub>
          </m:den>
        </m:f>
        <m:r>
          <m:rPr>
            <m:sty m:val="bi"/>
          </m:rPr>
          <w:rPr>
            <w:rFonts w:ascii="Cambria Math" w:hAnsi="Cambria Math"/>
          </w:rPr>
          <m:t>⋅100%</m:t>
        </m:r>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000"/>
        <w:gridCol w:w="1854"/>
        <w:gridCol w:w="2292"/>
        <w:gridCol w:w="2144"/>
      </w:tblGrid>
      <w:tr w:rsidR="00831CC8" w:rsidRPr="00BB005D" w:rsidTr="00266D8D">
        <w:trPr>
          <w:jc w:val="center"/>
        </w:trPr>
        <w:tc>
          <w:tcPr>
            <w:tcW w:w="988" w:type="dxa"/>
          </w:tcPr>
          <w:p w:rsidR="00831CC8" w:rsidRPr="00266D8D" w:rsidRDefault="001A6902" w:rsidP="002F1052">
            <w:pPr>
              <w:spacing w:before="60" w:after="60" w:line="168" w:lineRule="auto"/>
              <w:jc w:val="both"/>
              <w:rPr>
                <w:b/>
                <w:lang w:val="nl-NL"/>
              </w:rPr>
            </w:pPr>
            <w:r w:rsidRPr="00266D8D">
              <w:rPr>
                <w:b/>
                <w:lang w:val="nl-NL"/>
              </w:rPr>
              <w:t>Tổ 1</w:t>
            </w:r>
          </w:p>
          <w:p w:rsidR="00132E67" w:rsidRPr="00BB005D" w:rsidRDefault="00266D8D" w:rsidP="002F1052">
            <w:pPr>
              <w:spacing w:before="60" w:after="60" w:line="168" w:lineRule="auto"/>
              <w:jc w:val="both"/>
              <w:rPr>
                <w:lang w:val="nl-NL"/>
              </w:rPr>
            </w:pPr>
            <w:r w:rsidRPr="00266D8D">
              <w:rPr>
                <w:b/>
                <w:lang w:val="nl-NL"/>
              </w:rPr>
              <w:t>(7</w:t>
            </w:r>
            <w:r w:rsidR="00132E67" w:rsidRPr="00266D8D">
              <w:rPr>
                <w:b/>
                <w:lang w:val="nl-NL"/>
              </w:rPr>
              <w:t xml:space="preserve"> ngày)</w:t>
            </w:r>
          </w:p>
        </w:tc>
        <w:tc>
          <w:tcPr>
            <w:tcW w:w="2000" w:type="dxa"/>
          </w:tcPr>
          <w:p w:rsidR="00831CC8" w:rsidRPr="00BB005D" w:rsidRDefault="00831CC8" w:rsidP="002F1052">
            <w:pPr>
              <w:spacing w:before="60" w:after="60" w:line="168" w:lineRule="auto"/>
              <w:jc w:val="both"/>
              <w:rPr>
                <w:lang w:val="nl-NL"/>
              </w:rPr>
            </w:pPr>
            <w:r w:rsidRPr="00BB005D">
              <w:rPr>
                <w:lang w:val="nl-NL"/>
              </w:rPr>
              <w:t>Lực gây nén P (</w:t>
            </w:r>
            <w:r>
              <w:rPr>
                <w:lang w:val="nl-NL"/>
              </w:rPr>
              <w:t>da</w:t>
            </w:r>
            <w:r w:rsidRPr="00BB005D">
              <w:rPr>
                <w:lang w:val="nl-NL"/>
              </w:rPr>
              <w:t>N)</w:t>
            </w:r>
          </w:p>
        </w:tc>
        <w:tc>
          <w:tcPr>
            <w:tcW w:w="1854" w:type="dxa"/>
          </w:tcPr>
          <w:p w:rsidR="00831CC8" w:rsidRPr="00D32B18" w:rsidRDefault="00831CC8" w:rsidP="00D32B18">
            <w:pPr>
              <w:spacing w:before="60" w:after="60" w:line="276" w:lineRule="auto"/>
              <w:jc w:val="both"/>
              <w:rPr>
                <w:lang w:val="nl-NL"/>
              </w:rPr>
            </w:pPr>
            <w:r w:rsidRPr="00BB005D">
              <w:rPr>
                <w:lang w:val="nl-NL"/>
              </w:rPr>
              <w:t>Diện tích F (</w:t>
            </w:r>
            <w:r>
              <w:rPr>
                <w:lang w:val="nl-NL"/>
              </w:rPr>
              <w:t>c</w:t>
            </w:r>
            <w:r w:rsidRPr="00BB005D">
              <w:rPr>
                <w:lang w:val="nl-NL"/>
              </w:rPr>
              <w:t>m</w:t>
            </w:r>
            <w:r w:rsidRPr="00BB005D">
              <w:rPr>
                <w:vertAlign w:val="superscript"/>
                <w:lang w:val="nl-NL"/>
              </w:rPr>
              <w:t>2</w:t>
            </w:r>
            <w:r w:rsidRPr="00BB005D">
              <w:rPr>
                <w:lang w:val="nl-NL"/>
              </w:rPr>
              <w:t>)</w:t>
            </w:r>
            <w:r w:rsidR="00266D8D">
              <w:rPr>
                <w:lang w:val="nl-NL"/>
              </w:rPr>
              <w:t xml:space="preserve"> = a</w:t>
            </w:r>
            <w:r w:rsidR="00266D8D" w:rsidRPr="00266D8D">
              <w:rPr>
                <w:vertAlign w:val="superscript"/>
                <w:lang w:val="nl-NL"/>
              </w:rPr>
              <w:t>2</w:t>
            </w:r>
            <w:r w:rsidR="00D32B18">
              <w:rPr>
                <w:vertAlign w:val="subscript"/>
                <w:lang w:val="nl-NL"/>
              </w:rPr>
              <w:t xml:space="preserve"> = 15</w:t>
            </w:r>
            <w:r w:rsidR="00D32B18">
              <w:rPr>
                <w:vertAlign w:val="superscript"/>
                <w:lang w:val="nl-NL"/>
              </w:rPr>
              <w:t>2</w:t>
            </w:r>
          </w:p>
        </w:tc>
        <w:tc>
          <w:tcPr>
            <w:tcW w:w="2292" w:type="dxa"/>
          </w:tcPr>
          <w:p w:rsidR="00831CC8" w:rsidRDefault="00831CC8" w:rsidP="00831CC8">
            <w:pPr>
              <w:spacing w:before="60" w:after="60" w:line="168" w:lineRule="auto"/>
              <w:jc w:val="both"/>
              <w:rPr>
                <w:b/>
                <w:lang w:val="nl-NL"/>
              </w:rPr>
            </w:pPr>
            <w:r w:rsidRPr="00BB005D">
              <w:rPr>
                <w:b/>
                <w:lang w:val="nl-NL"/>
              </w:rPr>
              <w:t>Độ bền nén</w:t>
            </w:r>
            <w:r w:rsidR="00266D8D">
              <w:rPr>
                <w:b/>
                <w:lang w:val="nl-NL"/>
              </w:rPr>
              <w:t xml:space="preserve"> Ri</w:t>
            </w:r>
            <w:r w:rsidRPr="00BB005D">
              <w:rPr>
                <w:b/>
                <w:lang w:val="nl-NL"/>
              </w:rPr>
              <w:t xml:space="preserve">, </w:t>
            </w:r>
            <w:r>
              <w:rPr>
                <w:b/>
                <w:lang w:val="nl-NL"/>
              </w:rPr>
              <w:t>da</w:t>
            </w:r>
            <w:r w:rsidRPr="00BB005D">
              <w:rPr>
                <w:b/>
                <w:lang w:val="nl-NL"/>
              </w:rPr>
              <w:t>N/</w:t>
            </w:r>
            <w:r>
              <w:rPr>
                <w:b/>
                <w:lang w:val="nl-NL"/>
              </w:rPr>
              <w:t>c</w:t>
            </w:r>
            <w:r w:rsidRPr="00BB005D">
              <w:rPr>
                <w:b/>
                <w:lang w:val="nl-NL"/>
              </w:rPr>
              <w:t>m</w:t>
            </w:r>
            <w:r w:rsidRPr="00BB005D">
              <w:rPr>
                <w:b/>
                <w:vertAlign w:val="superscript"/>
                <w:lang w:val="nl-NL"/>
              </w:rPr>
              <w:t>2</w:t>
            </w:r>
            <w:r w:rsidR="00266D8D">
              <w:rPr>
                <w:b/>
                <w:vertAlign w:val="superscript"/>
                <w:lang w:val="nl-NL"/>
              </w:rPr>
              <w:t xml:space="preserve">  </w:t>
            </w:r>
          </w:p>
          <w:p w:rsidR="00266D8D" w:rsidRPr="00266D8D" w:rsidRDefault="00266D8D" w:rsidP="00831CC8">
            <w:pPr>
              <w:spacing w:before="60" w:after="60" w:line="168" w:lineRule="auto"/>
              <w:jc w:val="both"/>
              <w:rPr>
                <w:b/>
                <w:lang w:val="nl-NL"/>
              </w:rPr>
            </w:pPr>
            <w:r>
              <w:rPr>
                <w:b/>
                <w:lang w:val="nl-NL"/>
              </w:rPr>
              <w:t xml:space="preserve">K = </w:t>
            </w:r>
            <w:r w:rsidR="00D32B18">
              <w:rPr>
                <w:b/>
                <w:lang w:val="nl-NL"/>
              </w:rPr>
              <w:t>1</w:t>
            </w:r>
          </w:p>
        </w:tc>
        <w:tc>
          <w:tcPr>
            <w:tcW w:w="2144" w:type="dxa"/>
          </w:tcPr>
          <w:p w:rsidR="00831CC8" w:rsidRPr="00BB005D" w:rsidRDefault="00831CC8" w:rsidP="002F1052">
            <w:pPr>
              <w:spacing w:before="60" w:after="60" w:line="168" w:lineRule="auto"/>
              <w:jc w:val="both"/>
              <w:rPr>
                <w:b/>
              </w:rPr>
            </w:pPr>
            <w:r w:rsidRPr="00BB005D">
              <w:rPr>
                <w:b/>
              </w:rPr>
              <w:t>Độ lệch của R</w:t>
            </w:r>
            <w:r w:rsidRPr="00BB005D">
              <w:rPr>
                <w:b/>
                <w:vertAlign w:val="subscript"/>
              </w:rPr>
              <w:t>i</w:t>
            </w:r>
            <w:r w:rsidRPr="00BB005D">
              <w:rPr>
                <w:b/>
              </w:rPr>
              <w:t xml:space="preserve"> với R</w:t>
            </w:r>
            <w:r w:rsidRPr="00BB005D">
              <w:rPr>
                <w:b/>
                <w:vertAlign w:val="subscript"/>
              </w:rPr>
              <w:t>tb</w:t>
            </w:r>
            <w:r w:rsidRPr="00BB005D">
              <w:rPr>
                <w:b/>
              </w:rPr>
              <w:t xml:space="preserve"> (%) </w:t>
            </w:r>
          </w:p>
        </w:tc>
      </w:tr>
      <w:tr w:rsidR="00831CC8" w:rsidRPr="00BB005D" w:rsidTr="00266D8D">
        <w:trPr>
          <w:jc w:val="center"/>
        </w:trPr>
        <w:tc>
          <w:tcPr>
            <w:tcW w:w="988" w:type="dxa"/>
          </w:tcPr>
          <w:p w:rsidR="00831CC8" w:rsidRPr="00BB005D" w:rsidRDefault="00831CC8" w:rsidP="002F1052">
            <w:pPr>
              <w:spacing w:before="60" w:after="60" w:line="168" w:lineRule="auto"/>
              <w:jc w:val="both"/>
              <w:rPr>
                <w:lang w:val="nl-NL"/>
              </w:rPr>
            </w:pPr>
            <w:r w:rsidRPr="00BB005D">
              <w:rPr>
                <w:lang w:val="nl-NL"/>
              </w:rPr>
              <w:t>1</w:t>
            </w:r>
          </w:p>
        </w:tc>
        <w:tc>
          <w:tcPr>
            <w:tcW w:w="2000" w:type="dxa"/>
          </w:tcPr>
          <w:p w:rsidR="00831CC8" w:rsidRPr="00BB005D" w:rsidRDefault="00831CC8" w:rsidP="002F1052">
            <w:pPr>
              <w:spacing w:before="60" w:after="60" w:line="168" w:lineRule="auto"/>
              <w:jc w:val="both"/>
              <w:rPr>
                <w:lang w:val="nl-NL"/>
              </w:rPr>
            </w:pPr>
          </w:p>
        </w:tc>
        <w:tc>
          <w:tcPr>
            <w:tcW w:w="1854" w:type="dxa"/>
          </w:tcPr>
          <w:p w:rsidR="00831CC8" w:rsidRPr="00BB005D" w:rsidRDefault="00831CC8" w:rsidP="002F1052">
            <w:pPr>
              <w:spacing w:before="60" w:after="60" w:line="168" w:lineRule="auto"/>
              <w:jc w:val="both"/>
              <w:rPr>
                <w:lang w:val="nl-NL"/>
              </w:rPr>
            </w:pPr>
          </w:p>
        </w:tc>
        <w:tc>
          <w:tcPr>
            <w:tcW w:w="2292" w:type="dxa"/>
          </w:tcPr>
          <w:p w:rsidR="00831CC8" w:rsidRPr="00BB005D" w:rsidRDefault="00831CC8" w:rsidP="002F1052">
            <w:pPr>
              <w:spacing w:before="60" w:after="60" w:line="168" w:lineRule="auto"/>
              <w:jc w:val="both"/>
              <w:rPr>
                <w:lang w:val="nl-NL"/>
              </w:rPr>
            </w:pPr>
          </w:p>
        </w:tc>
        <w:tc>
          <w:tcPr>
            <w:tcW w:w="2144" w:type="dxa"/>
          </w:tcPr>
          <w:p w:rsidR="00831CC8" w:rsidRPr="00BB005D" w:rsidRDefault="00831CC8" w:rsidP="002F1052">
            <w:pPr>
              <w:spacing w:before="60" w:after="60" w:line="168" w:lineRule="auto"/>
              <w:jc w:val="both"/>
              <w:rPr>
                <w:lang w:val="nl-NL"/>
              </w:rPr>
            </w:pPr>
          </w:p>
        </w:tc>
      </w:tr>
      <w:tr w:rsidR="00831CC8" w:rsidRPr="00BB005D" w:rsidTr="00266D8D">
        <w:trPr>
          <w:jc w:val="center"/>
        </w:trPr>
        <w:tc>
          <w:tcPr>
            <w:tcW w:w="988" w:type="dxa"/>
          </w:tcPr>
          <w:p w:rsidR="00831CC8" w:rsidRPr="00BB005D" w:rsidRDefault="00831CC8" w:rsidP="002F1052">
            <w:pPr>
              <w:spacing w:before="60" w:after="60" w:line="168" w:lineRule="auto"/>
              <w:jc w:val="both"/>
              <w:rPr>
                <w:lang w:val="nl-NL"/>
              </w:rPr>
            </w:pPr>
            <w:r w:rsidRPr="00BB005D">
              <w:rPr>
                <w:lang w:val="nl-NL"/>
              </w:rPr>
              <w:t>2</w:t>
            </w:r>
          </w:p>
        </w:tc>
        <w:tc>
          <w:tcPr>
            <w:tcW w:w="2000" w:type="dxa"/>
          </w:tcPr>
          <w:p w:rsidR="00831CC8" w:rsidRPr="00BB005D" w:rsidRDefault="00831CC8" w:rsidP="002F1052">
            <w:pPr>
              <w:spacing w:before="60" w:after="60" w:line="168" w:lineRule="auto"/>
              <w:jc w:val="both"/>
              <w:rPr>
                <w:lang w:val="nl-NL"/>
              </w:rPr>
            </w:pPr>
          </w:p>
        </w:tc>
        <w:tc>
          <w:tcPr>
            <w:tcW w:w="1854" w:type="dxa"/>
          </w:tcPr>
          <w:p w:rsidR="00831CC8" w:rsidRPr="00BB005D" w:rsidRDefault="00831CC8" w:rsidP="002F1052">
            <w:pPr>
              <w:spacing w:before="60" w:after="60" w:line="168" w:lineRule="auto"/>
              <w:jc w:val="both"/>
              <w:rPr>
                <w:lang w:val="nl-NL"/>
              </w:rPr>
            </w:pPr>
          </w:p>
        </w:tc>
        <w:tc>
          <w:tcPr>
            <w:tcW w:w="2292" w:type="dxa"/>
          </w:tcPr>
          <w:p w:rsidR="00831CC8" w:rsidRPr="00BB005D" w:rsidRDefault="00831CC8" w:rsidP="002F1052">
            <w:pPr>
              <w:spacing w:before="60" w:after="60" w:line="168" w:lineRule="auto"/>
              <w:jc w:val="both"/>
              <w:rPr>
                <w:lang w:val="nl-NL"/>
              </w:rPr>
            </w:pPr>
          </w:p>
        </w:tc>
        <w:tc>
          <w:tcPr>
            <w:tcW w:w="2144" w:type="dxa"/>
          </w:tcPr>
          <w:p w:rsidR="00831CC8" w:rsidRPr="00BB005D" w:rsidRDefault="00831CC8" w:rsidP="002F1052">
            <w:pPr>
              <w:spacing w:before="60" w:after="60" w:line="168" w:lineRule="auto"/>
              <w:jc w:val="both"/>
              <w:rPr>
                <w:lang w:val="nl-NL"/>
              </w:rPr>
            </w:pPr>
          </w:p>
        </w:tc>
      </w:tr>
      <w:tr w:rsidR="00831CC8" w:rsidRPr="00BB005D" w:rsidTr="00266D8D">
        <w:trPr>
          <w:jc w:val="center"/>
        </w:trPr>
        <w:tc>
          <w:tcPr>
            <w:tcW w:w="988" w:type="dxa"/>
          </w:tcPr>
          <w:p w:rsidR="00831CC8" w:rsidRPr="00BB005D" w:rsidRDefault="00831CC8" w:rsidP="002F1052">
            <w:pPr>
              <w:spacing w:before="60" w:after="60" w:line="168" w:lineRule="auto"/>
              <w:jc w:val="both"/>
              <w:rPr>
                <w:lang w:val="nl-NL"/>
              </w:rPr>
            </w:pPr>
            <w:r w:rsidRPr="00BB005D">
              <w:rPr>
                <w:lang w:val="nl-NL"/>
              </w:rPr>
              <w:t>3</w:t>
            </w:r>
          </w:p>
        </w:tc>
        <w:tc>
          <w:tcPr>
            <w:tcW w:w="2000" w:type="dxa"/>
          </w:tcPr>
          <w:p w:rsidR="00831CC8" w:rsidRPr="00BB005D" w:rsidRDefault="00831CC8" w:rsidP="002F1052">
            <w:pPr>
              <w:spacing w:before="60" w:after="60" w:line="168" w:lineRule="auto"/>
              <w:jc w:val="both"/>
              <w:rPr>
                <w:lang w:val="nl-NL"/>
              </w:rPr>
            </w:pPr>
          </w:p>
        </w:tc>
        <w:tc>
          <w:tcPr>
            <w:tcW w:w="1854" w:type="dxa"/>
          </w:tcPr>
          <w:p w:rsidR="00831CC8" w:rsidRPr="00BB005D" w:rsidRDefault="00831CC8" w:rsidP="002F1052">
            <w:pPr>
              <w:spacing w:before="60" w:after="60" w:line="168" w:lineRule="auto"/>
              <w:jc w:val="both"/>
              <w:rPr>
                <w:lang w:val="nl-NL"/>
              </w:rPr>
            </w:pPr>
          </w:p>
        </w:tc>
        <w:tc>
          <w:tcPr>
            <w:tcW w:w="2292" w:type="dxa"/>
          </w:tcPr>
          <w:p w:rsidR="00831CC8" w:rsidRPr="00BB005D" w:rsidRDefault="00831CC8" w:rsidP="002F1052">
            <w:pPr>
              <w:spacing w:before="60" w:after="60" w:line="168" w:lineRule="auto"/>
              <w:jc w:val="both"/>
              <w:rPr>
                <w:lang w:val="nl-NL"/>
              </w:rPr>
            </w:pPr>
          </w:p>
        </w:tc>
        <w:tc>
          <w:tcPr>
            <w:tcW w:w="2144" w:type="dxa"/>
          </w:tcPr>
          <w:p w:rsidR="00831CC8" w:rsidRPr="00BB005D" w:rsidRDefault="00831CC8" w:rsidP="002F1052">
            <w:pPr>
              <w:spacing w:before="60" w:after="60" w:line="168" w:lineRule="auto"/>
              <w:jc w:val="both"/>
              <w:rPr>
                <w:lang w:val="nl-NL"/>
              </w:rPr>
            </w:pPr>
          </w:p>
        </w:tc>
      </w:tr>
      <w:tr w:rsidR="00831CC8" w:rsidRPr="00BB005D" w:rsidTr="00266D8D">
        <w:trPr>
          <w:jc w:val="center"/>
        </w:trPr>
        <w:tc>
          <w:tcPr>
            <w:tcW w:w="988" w:type="dxa"/>
          </w:tcPr>
          <w:p w:rsidR="00831CC8" w:rsidRPr="00BB005D" w:rsidRDefault="00831CC8" w:rsidP="002F1052">
            <w:pPr>
              <w:spacing w:before="60" w:after="60" w:line="168" w:lineRule="auto"/>
              <w:jc w:val="both"/>
              <w:rPr>
                <w:lang w:val="nl-NL"/>
              </w:rPr>
            </w:pPr>
            <w:r w:rsidRPr="00BB005D">
              <w:rPr>
                <w:lang w:val="nl-NL"/>
              </w:rPr>
              <w:t>Kết quả</w:t>
            </w:r>
          </w:p>
        </w:tc>
        <w:tc>
          <w:tcPr>
            <w:tcW w:w="6146" w:type="dxa"/>
            <w:gridSpan w:val="3"/>
          </w:tcPr>
          <w:p w:rsidR="00831CC8" w:rsidRPr="00BB005D" w:rsidRDefault="00831CC8" w:rsidP="00831CC8">
            <w:pPr>
              <w:spacing w:before="60" w:after="60" w:line="168" w:lineRule="auto"/>
              <w:jc w:val="both"/>
              <w:rPr>
                <w:lang w:val="nl-NL"/>
              </w:rPr>
            </w:pPr>
            <w:r w:rsidRPr="00BB005D">
              <w:rPr>
                <w:lang w:val="nl-NL"/>
              </w:rPr>
              <w:t>Trung bình cộng</w:t>
            </w:r>
            <w:r w:rsidR="00BD0C63">
              <w:rPr>
                <w:lang w:val="nl-NL"/>
              </w:rPr>
              <w:t xml:space="preserve"> độ bền nén</w:t>
            </w:r>
            <w:r w:rsidRPr="00BB005D">
              <w:rPr>
                <w:lang w:val="nl-NL"/>
              </w:rPr>
              <w:t xml:space="preserve"> </w:t>
            </w:r>
            <w:r>
              <w:rPr>
                <w:lang w:val="nl-NL"/>
              </w:rPr>
              <w:t>3</w:t>
            </w:r>
            <w:r w:rsidRPr="00BB005D">
              <w:rPr>
                <w:lang w:val="nl-NL"/>
              </w:rPr>
              <w:t xml:space="preserve"> mẫu: </w:t>
            </w:r>
          </w:p>
        </w:tc>
        <w:tc>
          <w:tcPr>
            <w:tcW w:w="2144" w:type="dxa"/>
          </w:tcPr>
          <w:p w:rsidR="00831CC8" w:rsidRPr="00BB005D" w:rsidRDefault="007C3454" w:rsidP="002F1052">
            <w:pPr>
              <w:spacing w:before="60" w:after="60" w:line="168" w:lineRule="auto"/>
              <w:jc w:val="both"/>
              <w:rPr>
                <w:lang w:val="nl-NL"/>
              </w:rPr>
            </w:pPr>
            <w:r>
              <w:rPr>
                <w:lang w:val="nl-NL"/>
              </w:rPr>
              <w:t xml:space="preserve">Rcuối = </w:t>
            </w:r>
          </w:p>
        </w:tc>
      </w:tr>
      <w:tr w:rsidR="001A6902" w:rsidRPr="00BB005D" w:rsidTr="00266D8D">
        <w:trPr>
          <w:jc w:val="center"/>
        </w:trPr>
        <w:tc>
          <w:tcPr>
            <w:tcW w:w="988" w:type="dxa"/>
          </w:tcPr>
          <w:p w:rsidR="001A6902" w:rsidRPr="00266D8D" w:rsidRDefault="001A6902" w:rsidP="001A6902">
            <w:pPr>
              <w:spacing w:before="60" w:after="60" w:line="168" w:lineRule="auto"/>
              <w:jc w:val="both"/>
              <w:rPr>
                <w:b/>
                <w:lang w:val="nl-NL"/>
              </w:rPr>
            </w:pPr>
            <w:r w:rsidRPr="00266D8D">
              <w:rPr>
                <w:b/>
                <w:lang w:val="nl-NL"/>
              </w:rPr>
              <w:t>Tổ 2</w:t>
            </w:r>
          </w:p>
          <w:p w:rsidR="00132E67" w:rsidRPr="00BB005D" w:rsidRDefault="00132E67" w:rsidP="001A6902">
            <w:pPr>
              <w:spacing w:before="60" w:after="60" w:line="168" w:lineRule="auto"/>
              <w:jc w:val="both"/>
              <w:rPr>
                <w:lang w:val="nl-NL"/>
              </w:rPr>
            </w:pPr>
            <w:r w:rsidRPr="00266D8D">
              <w:rPr>
                <w:b/>
                <w:lang w:val="nl-NL"/>
              </w:rPr>
              <w:t>(28 ngày)</w:t>
            </w:r>
          </w:p>
        </w:tc>
        <w:tc>
          <w:tcPr>
            <w:tcW w:w="2000" w:type="dxa"/>
          </w:tcPr>
          <w:p w:rsidR="001A6902" w:rsidRPr="00BB005D" w:rsidRDefault="001A6902" w:rsidP="002F1052">
            <w:pPr>
              <w:spacing w:before="60" w:after="60" w:line="168" w:lineRule="auto"/>
              <w:jc w:val="both"/>
              <w:rPr>
                <w:lang w:val="nl-NL"/>
              </w:rPr>
            </w:pPr>
            <w:r w:rsidRPr="00BB005D">
              <w:rPr>
                <w:lang w:val="nl-NL"/>
              </w:rPr>
              <w:t>Lực gây nén P (</w:t>
            </w:r>
            <w:r>
              <w:rPr>
                <w:lang w:val="nl-NL"/>
              </w:rPr>
              <w:t>da</w:t>
            </w:r>
            <w:r w:rsidRPr="00BB005D">
              <w:rPr>
                <w:lang w:val="nl-NL"/>
              </w:rPr>
              <w:t>N)</w:t>
            </w:r>
          </w:p>
        </w:tc>
        <w:tc>
          <w:tcPr>
            <w:tcW w:w="1854" w:type="dxa"/>
          </w:tcPr>
          <w:p w:rsidR="001A6902" w:rsidRPr="00BB005D" w:rsidRDefault="001A6902" w:rsidP="002F1052">
            <w:pPr>
              <w:spacing w:before="60" w:after="60" w:line="168" w:lineRule="auto"/>
              <w:jc w:val="both"/>
              <w:rPr>
                <w:lang w:val="nl-NL"/>
              </w:rPr>
            </w:pPr>
            <w:r w:rsidRPr="00BB005D">
              <w:rPr>
                <w:lang w:val="nl-NL"/>
              </w:rPr>
              <w:t>Diện tích F (</w:t>
            </w:r>
            <w:r>
              <w:rPr>
                <w:lang w:val="nl-NL"/>
              </w:rPr>
              <w:t>c</w:t>
            </w:r>
            <w:r w:rsidRPr="00BB005D">
              <w:rPr>
                <w:lang w:val="nl-NL"/>
              </w:rPr>
              <w:t>m</w:t>
            </w:r>
            <w:r w:rsidRPr="00BB005D">
              <w:rPr>
                <w:vertAlign w:val="superscript"/>
                <w:lang w:val="nl-NL"/>
              </w:rPr>
              <w:t>2</w:t>
            </w:r>
            <w:r w:rsidRPr="00BB005D">
              <w:rPr>
                <w:lang w:val="nl-NL"/>
              </w:rPr>
              <w:t>)</w:t>
            </w:r>
          </w:p>
        </w:tc>
        <w:tc>
          <w:tcPr>
            <w:tcW w:w="2292" w:type="dxa"/>
          </w:tcPr>
          <w:p w:rsidR="001A6902" w:rsidRPr="00BB005D" w:rsidRDefault="001A6902" w:rsidP="002F1052">
            <w:pPr>
              <w:spacing w:before="60" w:after="60" w:line="168" w:lineRule="auto"/>
              <w:jc w:val="both"/>
              <w:rPr>
                <w:b/>
                <w:lang w:val="nl-NL"/>
              </w:rPr>
            </w:pPr>
            <w:r w:rsidRPr="00BB005D">
              <w:rPr>
                <w:b/>
                <w:lang w:val="nl-NL"/>
              </w:rPr>
              <w:t xml:space="preserve">Độ bền nén, </w:t>
            </w:r>
            <w:r>
              <w:rPr>
                <w:b/>
                <w:lang w:val="nl-NL"/>
              </w:rPr>
              <w:t>da</w:t>
            </w:r>
            <w:r w:rsidRPr="00BB005D">
              <w:rPr>
                <w:b/>
                <w:lang w:val="nl-NL"/>
              </w:rPr>
              <w:t>N/</w:t>
            </w:r>
            <w:r>
              <w:rPr>
                <w:b/>
                <w:lang w:val="nl-NL"/>
              </w:rPr>
              <w:t>c</w:t>
            </w:r>
            <w:r w:rsidRPr="00BB005D">
              <w:rPr>
                <w:b/>
                <w:lang w:val="nl-NL"/>
              </w:rPr>
              <w:t>m</w:t>
            </w:r>
            <w:r w:rsidRPr="00BB005D">
              <w:rPr>
                <w:b/>
                <w:vertAlign w:val="superscript"/>
                <w:lang w:val="nl-NL"/>
              </w:rPr>
              <w:t>2</w:t>
            </w:r>
          </w:p>
        </w:tc>
        <w:tc>
          <w:tcPr>
            <w:tcW w:w="2144" w:type="dxa"/>
          </w:tcPr>
          <w:p w:rsidR="001A6902" w:rsidRPr="00BB005D" w:rsidRDefault="001A6902" w:rsidP="002F1052">
            <w:pPr>
              <w:spacing w:before="60" w:after="60" w:line="168" w:lineRule="auto"/>
              <w:jc w:val="both"/>
              <w:rPr>
                <w:b/>
              </w:rPr>
            </w:pPr>
            <w:r w:rsidRPr="00BB005D">
              <w:rPr>
                <w:b/>
              </w:rPr>
              <w:t>Độ lệch của R</w:t>
            </w:r>
            <w:r w:rsidRPr="00BB005D">
              <w:rPr>
                <w:b/>
                <w:vertAlign w:val="subscript"/>
              </w:rPr>
              <w:t>i</w:t>
            </w:r>
            <w:r w:rsidRPr="00BB005D">
              <w:rPr>
                <w:b/>
              </w:rPr>
              <w:t xml:space="preserve"> với R</w:t>
            </w:r>
            <w:r w:rsidRPr="00BB005D">
              <w:rPr>
                <w:b/>
                <w:vertAlign w:val="subscript"/>
              </w:rPr>
              <w:t>tb</w:t>
            </w:r>
            <w:r w:rsidRPr="00BB005D">
              <w:rPr>
                <w:b/>
              </w:rPr>
              <w:t xml:space="preserve"> (%) </w:t>
            </w:r>
          </w:p>
        </w:tc>
      </w:tr>
      <w:tr w:rsidR="001A6902" w:rsidRPr="00BB005D" w:rsidTr="00266D8D">
        <w:trPr>
          <w:jc w:val="center"/>
        </w:trPr>
        <w:tc>
          <w:tcPr>
            <w:tcW w:w="988" w:type="dxa"/>
          </w:tcPr>
          <w:p w:rsidR="001A6902" w:rsidRPr="00BB005D" w:rsidRDefault="001A6902" w:rsidP="002F1052">
            <w:pPr>
              <w:spacing w:before="60" w:after="60" w:line="168" w:lineRule="auto"/>
              <w:jc w:val="both"/>
              <w:rPr>
                <w:lang w:val="nl-NL"/>
              </w:rPr>
            </w:pPr>
            <w:r w:rsidRPr="00BB005D">
              <w:rPr>
                <w:lang w:val="nl-NL"/>
              </w:rPr>
              <w:t>1</w:t>
            </w:r>
          </w:p>
        </w:tc>
        <w:tc>
          <w:tcPr>
            <w:tcW w:w="2000" w:type="dxa"/>
          </w:tcPr>
          <w:p w:rsidR="001A6902" w:rsidRPr="00BB005D" w:rsidRDefault="007219CD" w:rsidP="002F1052">
            <w:pPr>
              <w:spacing w:before="60" w:after="60" w:line="168" w:lineRule="auto"/>
              <w:jc w:val="both"/>
              <w:rPr>
                <w:lang w:val="nl-NL"/>
              </w:rPr>
            </w:pPr>
            <w:r w:rsidRPr="007219CD">
              <w:rPr>
                <w:lang w:val="nl-NL"/>
              </w:rPr>
              <w:t>47796</w:t>
            </w:r>
          </w:p>
        </w:tc>
        <w:tc>
          <w:tcPr>
            <w:tcW w:w="1854" w:type="dxa"/>
          </w:tcPr>
          <w:p w:rsidR="001A6902" w:rsidRPr="00BB005D" w:rsidRDefault="001A6902" w:rsidP="002F1052">
            <w:pPr>
              <w:spacing w:before="60" w:after="60" w:line="168" w:lineRule="auto"/>
              <w:jc w:val="both"/>
              <w:rPr>
                <w:lang w:val="nl-NL"/>
              </w:rPr>
            </w:pPr>
          </w:p>
        </w:tc>
        <w:tc>
          <w:tcPr>
            <w:tcW w:w="2292" w:type="dxa"/>
          </w:tcPr>
          <w:p w:rsidR="001A6902" w:rsidRPr="00BB005D" w:rsidRDefault="001A6902" w:rsidP="002F1052">
            <w:pPr>
              <w:spacing w:before="60" w:after="60" w:line="168" w:lineRule="auto"/>
              <w:jc w:val="both"/>
              <w:rPr>
                <w:lang w:val="nl-NL"/>
              </w:rPr>
            </w:pPr>
          </w:p>
        </w:tc>
        <w:tc>
          <w:tcPr>
            <w:tcW w:w="2144" w:type="dxa"/>
          </w:tcPr>
          <w:p w:rsidR="001A6902" w:rsidRPr="00BB005D" w:rsidRDefault="001A6902" w:rsidP="002F1052">
            <w:pPr>
              <w:spacing w:before="60" w:after="60" w:line="168" w:lineRule="auto"/>
              <w:jc w:val="both"/>
              <w:rPr>
                <w:lang w:val="nl-NL"/>
              </w:rPr>
            </w:pPr>
          </w:p>
        </w:tc>
      </w:tr>
      <w:tr w:rsidR="001A6902" w:rsidRPr="00BB005D" w:rsidTr="00266D8D">
        <w:trPr>
          <w:jc w:val="center"/>
        </w:trPr>
        <w:tc>
          <w:tcPr>
            <w:tcW w:w="988" w:type="dxa"/>
          </w:tcPr>
          <w:p w:rsidR="001A6902" w:rsidRPr="00BB005D" w:rsidRDefault="001A6902" w:rsidP="002F1052">
            <w:pPr>
              <w:spacing w:before="60" w:after="60" w:line="168" w:lineRule="auto"/>
              <w:jc w:val="both"/>
              <w:rPr>
                <w:lang w:val="nl-NL"/>
              </w:rPr>
            </w:pPr>
            <w:r w:rsidRPr="00BB005D">
              <w:rPr>
                <w:lang w:val="nl-NL"/>
              </w:rPr>
              <w:t>2</w:t>
            </w:r>
          </w:p>
        </w:tc>
        <w:tc>
          <w:tcPr>
            <w:tcW w:w="2000" w:type="dxa"/>
          </w:tcPr>
          <w:p w:rsidR="001A6902" w:rsidRPr="00BB005D" w:rsidRDefault="007219CD" w:rsidP="002F1052">
            <w:pPr>
              <w:spacing w:before="60" w:after="60" w:line="168" w:lineRule="auto"/>
              <w:jc w:val="both"/>
              <w:rPr>
                <w:lang w:val="nl-NL"/>
              </w:rPr>
            </w:pPr>
            <w:r w:rsidRPr="007219CD">
              <w:rPr>
                <w:lang w:val="nl-NL"/>
              </w:rPr>
              <w:t>52633</w:t>
            </w:r>
          </w:p>
        </w:tc>
        <w:tc>
          <w:tcPr>
            <w:tcW w:w="1854" w:type="dxa"/>
          </w:tcPr>
          <w:p w:rsidR="001A6902" w:rsidRPr="00BB005D" w:rsidRDefault="001A6902" w:rsidP="002F1052">
            <w:pPr>
              <w:spacing w:before="60" w:after="60" w:line="168" w:lineRule="auto"/>
              <w:jc w:val="both"/>
              <w:rPr>
                <w:lang w:val="nl-NL"/>
              </w:rPr>
            </w:pPr>
          </w:p>
        </w:tc>
        <w:tc>
          <w:tcPr>
            <w:tcW w:w="2292" w:type="dxa"/>
          </w:tcPr>
          <w:p w:rsidR="001A6902" w:rsidRPr="00BB005D" w:rsidRDefault="001A6902" w:rsidP="002F1052">
            <w:pPr>
              <w:spacing w:before="60" w:after="60" w:line="168" w:lineRule="auto"/>
              <w:jc w:val="both"/>
              <w:rPr>
                <w:lang w:val="nl-NL"/>
              </w:rPr>
            </w:pPr>
          </w:p>
        </w:tc>
        <w:tc>
          <w:tcPr>
            <w:tcW w:w="2144" w:type="dxa"/>
          </w:tcPr>
          <w:p w:rsidR="001A6902" w:rsidRPr="00BB005D" w:rsidRDefault="001A6902" w:rsidP="002F1052">
            <w:pPr>
              <w:spacing w:before="60" w:after="60" w:line="168" w:lineRule="auto"/>
              <w:jc w:val="both"/>
              <w:rPr>
                <w:lang w:val="nl-NL"/>
              </w:rPr>
            </w:pPr>
          </w:p>
        </w:tc>
      </w:tr>
      <w:tr w:rsidR="001A6902" w:rsidRPr="00BB005D" w:rsidTr="00266D8D">
        <w:trPr>
          <w:jc w:val="center"/>
        </w:trPr>
        <w:tc>
          <w:tcPr>
            <w:tcW w:w="988" w:type="dxa"/>
          </w:tcPr>
          <w:p w:rsidR="001A6902" w:rsidRPr="00BB005D" w:rsidRDefault="001A6902" w:rsidP="002F1052">
            <w:pPr>
              <w:spacing w:before="60" w:after="60" w:line="168" w:lineRule="auto"/>
              <w:jc w:val="both"/>
              <w:rPr>
                <w:lang w:val="nl-NL"/>
              </w:rPr>
            </w:pPr>
            <w:r w:rsidRPr="00BB005D">
              <w:rPr>
                <w:lang w:val="nl-NL"/>
              </w:rPr>
              <w:t>3</w:t>
            </w:r>
          </w:p>
        </w:tc>
        <w:tc>
          <w:tcPr>
            <w:tcW w:w="2000" w:type="dxa"/>
          </w:tcPr>
          <w:p w:rsidR="001A6902" w:rsidRPr="00BB005D" w:rsidRDefault="007219CD" w:rsidP="002F1052">
            <w:pPr>
              <w:spacing w:before="60" w:after="60" w:line="168" w:lineRule="auto"/>
              <w:jc w:val="both"/>
              <w:rPr>
                <w:lang w:val="nl-NL"/>
              </w:rPr>
            </w:pPr>
            <w:r w:rsidRPr="007219CD">
              <w:rPr>
                <w:lang w:val="nl-NL"/>
              </w:rPr>
              <w:t>52450</w:t>
            </w:r>
          </w:p>
        </w:tc>
        <w:tc>
          <w:tcPr>
            <w:tcW w:w="1854" w:type="dxa"/>
          </w:tcPr>
          <w:p w:rsidR="001A6902" w:rsidRPr="00BB005D" w:rsidRDefault="001A6902" w:rsidP="002F1052">
            <w:pPr>
              <w:spacing w:before="60" w:after="60" w:line="168" w:lineRule="auto"/>
              <w:jc w:val="both"/>
              <w:rPr>
                <w:lang w:val="nl-NL"/>
              </w:rPr>
            </w:pPr>
          </w:p>
        </w:tc>
        <w:tc>
          <w:tcPr>
            <w:tcW w:w="2292" w:type="dxa"/>
          </w:tcPr>
          <w:p w:rsidR="001A6902" w:rsidRPr="00BB005D" w:rsidRDefault="001A6902" w:rsidP="002F1052">
            <w:pPr>
              <w:spacing w:before="60" w:after="60" w:line="168" w:lineRule="auto"/>
              <w:jc w:val="both"/>
              <w:rPr>
                <w:lang w:val="nl-NL"/>
              </w:rPr>
            </w:pPr>
          </w:p>
        </w:tc>
        <w:tc>
          <w:tcPr>
            <w:tcW w:w="2144" w:type="dxa"/>
          </w:tcPr>
          <w:p w:rsidR="001A6902" w:rsidRPr="00BB005D" w:rsidRDefault="001A6902" w:rsidP="002F1052">
            <w:pPr>
              <w:spacing w:before="60" w:after="60" w:line="168" w:lineRule="auto"/>
              <w:jc w:val="both"/>
              <w:rPr>
                <w:lang w:val="nl-NL"/>
              </w:rPr>
            </w:pPr>
          </w:p>
        </w:tc>
      </w:tr>
      <w:tr w:rsidR="001A6902" w:rsidRPr="00BB005D" w:rsidTr="00266D8D">
        <w:trPr>
          <w:jc w:val="center"/>
        </w:trPr>
        <w:tc>
          <w:tcPr>
            <w:tcW w:w="988" w:type="dxa"/>
          </w:tcPr>
          <w:p w:rsidR="001A6902" w:rsidRPr="00BB005D" w:rsidRDefault="001A6902" w:rsidP="002F1052">
            <w:pPr>
              <w:spacing w:before="60" w:after="60" w:line="168" w:lineRule="auto"/>
              <w:jc w:val="both"/>
              <w:rPr>
                <w:lang w:val="nl-NL"/>
              </w:rPr>
            </w:pPr>
            <w:r w:rsidRPr="00BB005D">
              <w:rPr>
                <w:lang w:val="nl-NL"/>
              </w:rPr>
              <w:t>Kết quả</w:t>
            </w:r>
          </w:p>
        </w:tc>
        <w:tc>
          <w:tcPr>
            <w:tcW w:w="6146" w:type="dxa"/>
            <w:gridSpan w:val="3"/>
          </w:tcPr>
          <w:p w:rsidR="001A6902" w:rsidRPr="00BB005D" w:rsidRDefault="001A6902" w:rsidP="002F1052">
            <w:pPr>
              <w:spacing w:before="60" w:after="60" w:line="168" w:lineRule="auto"/>
              <w:jc w:val="both"/>
              <w:rPr>
                <w:lang w:val="nl-NL"/>
              </w:rPr>
            </w:pPr>
            <w:r w:rsidRPr="00BB005D">
              <w:rPr>
                <w:lang w:val="nl-NL"/>
              </w:rPr>
              <w:t>Trung bình cộng</w:t>
            </w:r>
            <w:r w:rsidR="00BD0C63">
              <w:rPr>
                <w:lang w:val="nl-NL"/>
              </w:rPr>
              <w:t xml:space="preserve"> độ bền nén</w:t>
            </w:r>
            <w:r w:rsidRPr="00BB005D">
              <w:rPr>
                <w:lang w:val="nl-NL"/>
              </w:rPr>
              <w:t xml:space="preserve"> </w:t>
            </w:r>
            <w:r>
              <w:rPr>
                <w:lang w:val="nl-NL"/>
              </w:rPr>
              <w:t>3</w:t>
            </w:r>
            <w:r w:rsidRPr="00BB005D">
              <w:rPr>
                <w:lang w:val="nl-NL"/>
              </w:rPr>
              <w:t xml:space="preserve"> mẫu: </w:t>
            </w:r>
          </w:p>
        </w:tc>
        <w:tc>
          <w:tcPr>
            <w:tcW w:w="2144" w:type="dxa"/>
          </w:tcPr>
          <w:p w:rsidR="001A6902" w:rsidRPr="00BB005D" w:rsidRDefault="007C3454" w:rsidP="002F1052">
            <w:pPr>
              <w:spacing w:before="60" w:after="60" w:line="168" w:lineRule="auto"/>
              <w:jc w:val="both"/>
              <w:rPr>
                <w:lang w:val="nl-NL"/>
              </w:rPr>
            </w:pPr>
            <w:r>
              <w:rPr>
                <w:lang w:val="nl-NL"/>
              </w:rPr>
              <w:t>Rcuối =</w:t>
            </w:r>
          </w:p>
        </w:tc>
      </w:tr>
    </w:tbl>
    <w:p w:rsidR="00A03724" w:rsidRPr="00E55138" w:rsidRDefault="00132E67" w:rsidP="00A03724">
      <w:pPr>
        <w:spacing w:before="60" w:after="60" w:line="288" w:lineRule="auto"/>
        <w:jc w:val="both"/>
        <w:rPr>
          <w:b/>
        </w:rPr>
      </w:pPr>
      <w:r>
        <w:rPr>
          <w:b/>
        </w:rPr>
        <w:t>g.</w:t>
      </w:r>
      <w:r w:rsidR="00A03724" w:rsidRPr="00E55138">
        <w:rPr>
          <w:b/>
        </w:rPr>
        <w:t xml:space="preserve"> Kết luận và nhận xét</w:t>
      </w:r>
    </w:p>
    <w:p w:rsidR="00A03724" w:rsidRDefault="002D688B" w:rsidP="00A03724">
      <w:pPr>
        <w:spacing w:before="60" w:after="60" w:line="288" w:lineRule="auto"/>
        <w:jc w:val="both"/>
      </w:pPr>
      <w:r>
        <w:t>*</w:t>
      </w:r>
      <w:r w:rsidR="00A03724" w:rsidRPr="00E55138">
        <w:t xml:space="preserve"> Kết luận bê tông có đạt mác thiết kế không (n</w:t>
      </w:r>
      <w:r w:rsidR="00EB108B">
        <w:t xml:space="preserve">ếu nén đúng thời điểm 28 ngày): </w:t>
      </w:r>
    </w:p>
    <w:p w:rsidR="002D688B" w:rsidRDefault="002D688B" w:rsidP="00A03724">
      <w:pPr>
        <w:spacing w:before="60" w:after="60" w:line="288" w:lineRule="auto"/>
        <w:jc w:val="both"/>
      </w:pPr>
      <w:r>
        <w:t>Tổ mẫu 1:  …………………………………………. Tổ mẫu 2:……………………………………….</w:t>
      </w:r>
    </w:p>
    <w:p w:rsidR="00200D7B" w:rsidRDefault="002D688B" w:rsidP="00A03724">
      <w:pPr>
        <w:spacing w:before="60" w:after="60" w:line="288" w:lineRule="auto"/>
        <w:jc w:val="both"/>
      </w:pPr>
      <w:r>
        <w:t>*</w:t>
      </w:r>
      <w:r w:rsidR="00A03724" w:rsidRPr="00E55138">
        <w:t xml:space="preserve"> Nếu nén tại các thời điểm khác như 3, 7,14,21 thì </w:t>
      </w:r>
      <w:r w:rsidR="00200D7B">
        <w:t>đạt bao nhiêu</w:t>
      </w:r>
      <w:r>
        <w:t xml:space="preserve"> % so với Mac thiết kế:</w:t>
      </w:r>
    </w:p>
    <w:p w:rsidR="002D688B" w:rsidRDefault="002D688B" w:rsidP="00A03724">
      <w:pPr>
        <w:spacing w:before="60" w:after="60" w:line="288" w:lineRule="auto"/>
        <w:jc w:val="both"/>
      </w:pPr>
      <w:r>
        <w:t>Tổ mẫu 1:…………………………………….Tổ mẫu 2:……………………………………………………</w:t>
      </w:r>
    </w:p>
    <w:p w:rsidR="00401050" w:rsidRPr="00401050" w:rsidRDefault="00401050" w:rsidP="00401050">
      <w:pPr>
        <w:pStyle w:val="Heading2"/>
        <w:spacing w:before="0" w:beforeAutospacing="0" w:after="0" w:afterAutospacing="0"/>
        <w:jc w:val="center"/>
        <w:rPr>
          <w:sz w:val="24"/>
          <w:szCs w:val="24"/>
        </w:rPr>
      </w:pPr>
      <w:r>
        <w:rPr>
          <w:b w:val="0"/>
          <w:sz w:val="24"/>
          <w:szCs w:val="24"/>
        </w:rPr>
        <w:t>????</w:t>
      </w:r>
      <w:r w:rsidRPr="00401050">
        <w:rPr>
          <w:b w:val="0"/>
          <w:sz w:val="24"/>
          <w:szCs w:val="24"/>
        </w:rPr>
        <w:t>Với % Mác đạt được thì  theo “</w:t>
      </w:r>
      <w:r w:rsidRPr="00401050">
        <w:rPr>
          <w:sz w:val="24"/>
          <w:szCs w:val="24"/>
        </w:rPr>
        <w:t>Tiêu chuẩn Việt Nam TCVN 4453:1995 về kết cấu bê tông và bê tông cốt thép toàn khối - quy phạm thi công và nghiệm thu</w:t>
      </w:r>
      <w:r>
        <w:rPr>
          <w:sz w:val="24"/>
          <w:szCs w:val="24"/>
        </w:rPr>
        <w:t xml:space="preserve">” </w:t>
      </w:r>
      <w:r w:rsidRPr="00401050">
        <w:rPr>
          <w:b w:val="0"/>
          <w:sz w:val="24"/>
          <w:szCs w:val="24"/>
        </w:rPr>
        <w:t>cho phép các cấu kiện nào được tháo dỡ ván khuôn ?</w:t>
      </w:r>
    </w:p>
    <w:p w:rsidR="002D688B" w:rsidRDefault="002D688B" w:rsidP="00A03724">
      <w:pPr>
        <w:spacing w:before="60" w:after="60" w:line="288" w:lineRule="auto"/>
        <w:jc w:val="both"/>
      </w:pPr>
      <w:r>
        <w:rPr>
          <w:lang w:val="de-DE"/>
        </w:rPr>
        <w:t>(</w:t>
      </w:r>
      <w:r w:rsidRPr="00200D7B">
        <w:rPr>
          <w:b/>
          <w:lang w:val="de-DE"/>
        </w:rPr>
        <w:t xml:space="preserve">GHI CHÚ: đối với xi măng thường thì </w:t>
      </w:r>
      <w:r w:rsidRPr="00200D7B">
        <w:rPr>
          <w:b/>
          <w:lang w:val="en-GB"/>
        </w:rPr>
        <w:t>R</w:t>
      </w:r>
      <w:r w:rsidRPr="00200D7B">
        <w:rPr>
          <w:b/>
          <w:vertAlign w:val="subscript"/>
          <w:lang w:val="en-GB"/>
        </w:rPr>
        <w:t>3</w:t>
      </w:r>
      <w:r w:rsidRPr="00200D7B">
        <w:rPr>
          <w:b/>
          <w:lang w:val="en-GB"/>
        </w:rPr>
        <w:t xml:space="preserve"> = (40</w:t>
      </w:r>
      <w:r w:rsidRPr="00200D7B">
        <w:rPr>
          <w:b/>
          <w:lang w:val="en-GB"/>
        </w:rPr>
        <w:sym w:font="Symbol" w:char="F0B8"/>
      </w:r>
      <w:r w:rsidRPr="00200D7B">
        <w:rPr>
          <w:b/>
          <w:lang w:val="en-GB"/>
        </w:rPr>
        <w:t>50)%</w:t>
      </w:r>
      <w:r w:rsidR="00266D8D">
        <w:rPr>
          <w:b/>
          <w:lang w:val="en-GB"/>
        </w:rPr>
        <w:t>Mác</w:t>
      </w:r>
      <w:r w:rsidR="00266D8D">
        <w:rPr>
          <w:b/>
          <w:vertAlign w:val="subscript"/>
          <w:lang w:val="en-GB"/>
        </w:rPr>
        <w:t xml:space="preserve"> </w:t>
      </w:r>
      <w:r w:rsidRPr="00200D7B">
        <w:rPr>
          <w:b/>
          <w:lang w:val="en-GB"/>
        </w:rPr>
        <w:t xml:space="preserve"> và  R</w:t>
      </w:r>
      <w:r w:rsidRPr="00200D7B">
        <w:rPr>
          <w:b/>
          <w:vertAlign w:val="subscript"/>
          <w:lang w:val="en-GB"/>
        </w:rPr>
        <w:t xml:space="preserve">7 </w:t>
      </w:r>
      <w:r w:rsidRPr="00200D7B">
        <w:rPr>
          <w:b/>
          <w:lang w:val="en-GB"/>
        </w:rPr>
        <w:t>= (60</w:t>
      </w:r>
      <w:r w:rsidRPr="00200D7B">
        <w:rPr>
          <w:b/>
          <w:lang w:val="en-GB"/>
        </w:rPr>
        <w:sym w:font="Symbol" w:char="F0B8"/>
      </w:r>
      <w:r w:rsidR="00266D8D">
        <w:rPr>
          <w:b/>
          <w:lang w:val="en-GB"/>
        </w:rPr>
        <w:t>70)%Mác</w:t>
      </w:r>
    </w:p>
    <w:p w:rsidR="00EC5D1C" w:rsidRDefault="00EC5D1C" w:rsidP="00A03724">
      <w:pPr>
        <w:spacing w:before="60" w:after="60" w:line="288" w:lineRule="auto"/>
        <w:jc w:val="both"/>
      </w:pPr>
    </w:p>
    <w:p w:rsidR="00A03724" w:rsidRPr="00E55138" w:rsidRDefault="002D688B" w:rsidP="00A03724">
      <w:pPr>
        <w:spacing w:before="60" w:after="60" w:line="288" w:lineRule="auto"/>
        <w:jc w:val="both"/>
      </w:pPr>
      <w:r>
        <w:lastRenderedPageBreak/>
        <w:t>*</w:t>
      </w:r>
      <w:r w:rsidR="00200D7B">
        <w:t xml:space="preserve">Và </w:t>
      </w:r>
      <w:r w:rsidR="00A03724" w:rsidRPr="00E55138">
        <w:t xml:space="preserve">dự đoán mác của bê tông theo công thức </w:t>
      </w:r>
      <w:r w:rsidR="00A03724" w:rsidRPr="00E55138">
        <w:rPr>
          <w:lang w:val="de-DE"/>
        </w:rPr>
        <w:t>kinh nghiệm Skrămtaep:</w:t>
      </w:r>
    </w:p>
    <w:p w:rsidR="000678A2" w:rsidRDefault="00A03724" w:rsidP="0024430A">
      <w:pPr>
        <w:spacing w:before="60" w:after="60" w:line="288" w:lineRule="auto"/>
        <w:ind w:left="2160" w:firstLine="720"/>
        <w:jc w:val="both"/>
        <w:rPr>
          <w:lang w:val="de-DE"/>
        </w:rPr>
      </w:pPr>
      <w:r w:rsidRPr="00E55138">
        <w:rPr>
          <w:position w:val="-30"/>
          <w:lang w:val="de-DE"/>
        </w:rPr>
        <w:object w:dxaOrig="1160" w:dyaOrig="680">
          <v:shape id="_x0000_i1034" type="#_x0000_t75" style="width:57.6pt;height:33.8pt;mso-wrap-style:square;mso-position-horizontal-relative:page;mso-position-vertical-relative:page" o:ole="">
            <v:imagedata r:id="rId47" o:title=""/>
          </v:shape>
          <o:OLEObject Type="Embed" ProgID="Equation.3" ShapeID="_x0000_i1034" DrawAspect="Content" ObjectID="_1667797233" r:id="rId48"/>
        </w:object>
      </w:r>
      <w:r w:rsidRPr="00E55138">
        <w:rPr>
          <w:lang w:val="de-DE"/>
        </w:rPr>
        <w:t xml:space="preserve"> (với n &gt; 3), trong đó n là tuổi BT (ngày)</w:t>
      </w:r>
    </w:p>
    <w:tbl>
      <w:tblPr>
        <w:tblStyle w:val="TableGrid"/>
        <w:tblW w:w="0" w:type="auto"/>
        <w:tblLook w:val="04A0" w:firstRow="1" w:lastRow="0" w:firstColumn="1" w:lastColumn="0" w:noHBand="0" w:noVBand="1"/>
      </w:tblPr>
      <w:tblGrid>
        <w:gridCol w:w="5156"/>
        <w:gridCol w:w="5156"/>
      </w:tblGrid>
      <w:tr w:rsidR="002D688B" w:rsidTr="002D688B">
        <w:tc>
          <w:tcPr>
            <w:tcW w:w="5156" w:type="dxa"/>
          </w:tcPr>
          <w:p w:rsidR="002D688B" w:rsidRDefault="002D688B" w:rsidP="002D688B">
            <w:pPr>
              <w:spacing w:before="60" w:after="60" w:line="288" w:lineRule="auto"/>
              <w:jc w:val="both"/>
              <w:rPr>
                <w:lang w:val="de-DE"/>
              </w:rPr>
            </w:pPr>
            <w:r>
              <w:rPr>
                <w:lang w:val="de-DE"/>
              </w:rPr>
              <w:t>Tổ mẫu 1</w:t>
            </w:r>
          </w:p>
        </w:tc>
        <w:tc>
          <w:tcPr>
            <w:tcW w:w="5156" w:type="dxa"/>
          </w:tcPr>
          <w:p w:rsidR="002D688B" w:rsidRDefault="002D688B" w:rsidP="002D688B">
            <w:pPr>
              <w:spacing w:before="60" w:after="60" w:line="288" w:lineRule="auto"/>
              <w:jc w:val="both"/>
              <w:rPr>
                <w:lang w:val="de-DE"/>
              </w:rPr>
            </w:pPr>
            <w:r>
              <w:rPr>
                <w:lang w:val="de-DE"/>
              </w:rPr>
              <w:t>Tổ mẫu 2</w:t>
            </w:r>
          </w:p>
        </w:tc>
      </w:tr>
      <w:tr w:rsidR="002D688B" w:rsidTr="002D688B">
        <w:tc>
          <w:tcPr>
            <w:tcW w:w="5156" w:type="dxa"/>
          </w:tcPr>
          <w:p w:rsidR="002D688B" w:rsidRPr="002D688B" w:rsidRDefault="002D688B" w:rsidP="002D688B">
            <w:pPr>
              <w:spacing w:before="60" w:after="60" w:line="288" w:lineRule="auto"/>
              <w:jc w:val="both"/>
              <w:rPr>
                <w:lang w:val="de-DE"/>
              </w:rPr>
            </w:pPr>
            <w:r w:rsidRPr="002D688B">
              <w:rPr>
                <w:lang w:val="de-DE"/>
              </w:rPr>
              <w:t>R</w:t>
            </w:r>
            <w:r w:rsidRPr="002D688B">
              <w:rPr>
                <w:vertAlign w:val="subscript"/>
                <w:lang w:val="de-DE"/>
              </w:rPr>
              <w:t>28</w:t>
            </w:r>
            <w:r w:rsidRPr="002D688B">
              <w:rPr>
                <w:lang w:val="de-DE"/>
              </w:rPr>
              <w:t xml:space="preserve"> = ......................................</w:t>
            </w:r>
          </w:p>
          <w:p w:rsidR="002D688B" w:rsidRDefault="002D688B" w:rsidP="002D688B">
            <w:pPr>
              <w:spacing w:before="60" w:after="60" w:line="288" w:lineRule="auto"/>
              <w:jc w:val="both"/>
              <w:rPr>
                <w:lang w:val="de-DE"/>
              </w:rPr>
            </w:pPr>
            <w:r>
              <w:rPr>
                <w:lang w:val="de-DE"/>
              </w:rPr>
              <w:t>Kết luận: có khả năng đạt Mac thiết kế không ?</w:t>
            </w:r>
          </w:p>
          <w:p w:rsidR="002D688B" w:rsidRDefault="002D688B" w:rsidP="002D688B">
            <w:pPr>
              <w:spacing w:before="60" w:after="60" w:line="288" w:lineRule="auto"/>
              <w:jc w:val="both"/>
              <w:rPr>
                <w:lang w:val="de-DE"/>
              </w:rPr>
            </w:pPr>
          </w:p>
        </w:tc>
        <w:tc>
          <w:tcPr>
            <w:tcW w:w="5156" w:type="dxa"/>
          </w:tcPr>
          <w:p w:rsidR="002D688B" w:rsidRPr="002D688B" w:rsidRDefault="002D688B" w:rsidP="002D688B">
            <w:pPr>
              <w:spacing w:before="60" w:after="60" w:line="288" w:lineRule="auto"/>
              <w:jc w:val="both"/>
              <w:rPr>
                <w:lang w:val="de-DE"/>
              </w:rPr>
            </w:pPr>
            <w:r w:rsidRPr="002D688B">
              <w:rPr>
                <w:lang w:val="de-DE"/>
              </w:rPr>
              <w:t>R</w:t>
            </w:r>
            <w:r w:rsidRPr="002D688B">
              <w:rPr>
                <w:vertAlign w:val="subscript"/>
                <w:lang w:val="de-DE"/>
              </w:rPr>
              <w:t>28</w:t>
            </w:r>
            <w:r w:rsidRPr="002D688B">
              <w:rPr>
                <w:lang w:val="de-DE"/>
              </w:rPr>
              <w:t xml:space="preserve"> = ......................................</w:t>
            </w:r>
          </w:p>
          <w:p w:rsidR="002D688B" w:rsidRDefault="002D688B" w:rsidP="002D688B">
            <w:pPr>
              <w:spacing w:before="60" w:after="60" w:line="288" w:lineRule="auto"/>
              <w:jc w:val="both"/>
              <w:rPr>
                <w:lang w:val="de-DE"/>
              </w:rPr>
            </w:pPr>
            <w:r>
              <w:rPr>
                <w:lang w:val="de-DE"/>
              </w:rPr>
              <w:t>Kết luận: có khả năng đạt Mac thiết kế không ?</w:t>
            </w:r>
          </w:p>
        </w:tc>
      </w:tr>
    </w:tbl>
    <w:p w:rsidR="00200D7B" w:rsidRDefault="002D688B" w:rsidP="002D688B">
      <w:pPr>
        <w:pStyle w:val="ListParagraph"/>
        <w:numPr>
          <w:ilvl w:val="0"/>
          <w:numId w:val="25"/>
        </w:numPr>
        <w:spacing w:before="60" w:after="60" w:line="288" w:lineRule="auto"/>
        <w:jc w:val="both"/>
        <w:rPr>
          <w:lang w:val="de-DE"/>
        </w:rPr>
      </w:pPr>
      <w:r w:rsidRPr="00E22CBB">
        <w:rPr>
          <w:strike/>
          <w:lang w:val="de-DE"/>
        </w:rPr>
        <w:t>So sánh độ sụt và R của 2 tổ mẫu</w:t>
      </w:r>
      <w:r>
        <w:rPr>
          <w:lang w:val="de-DE"/>
        </w:rPr>
        <w:t>:</w:t>
      </w:r>
    </w:p>
    <w:p w:rsidR="002D688B" w:rsidRDefault="002D688B" w:rsidP="002D688B">
      <w:pPr>
        <w:pStyle w:val="ListParagraph"/>
        <w:spacing w:before="60" w:after="60" w:line="288" w:lineRule="auto"/>
        <w:jc w:val="both"/>
        <w:rPr>
          <w:lang w:val="de-DE"/>
        </w:rPr>
      </w:pPr>
    </w:p>
    <w:p w:rsidR="00213466" w:rsidRPr="00EF2A50" w:rsidRDefault="00EF2A50" w:rsidP="00200D7B">
      <w:pPr>
        <w:spacing w:before="60" w:after="60" w:line="288" w:lineRule="auto"/>
        <w:jc w:val="both"/>
        <w:rPr>
          <w:b/>
        </w:rPr>
      </w:pPr>
      <w:r w:rsidRPr="00EF2A50">
        <w:rPr>
          <w:b/>
        </w:rPr>
        <w:t>4.2.</w:t>
      </w:r>
      <w:r w:rsidR="002F1052">
        <w:rPr>
          <w:b/>
        </w:rPr>
        <w:t>2.</w:t>
      </w:r>
      <w:r w:rsidRPr="00EF2A50">
        <w:rPr>
          <w:b/>
        </w:rPr>
        <w:t>4.</w:t>
      </w:r>
      <w:r w:rsidR="00213466" w:rsidRPr="00EF2A50">
        <w:rPr>
          <w:b/>
        </w:rPr>
        <w:t xml:space="preserve"> Khối lượng thể tích của hỗn hợp bêtông đã lèn chặt </w:t>
      </w:r>
    </w:p>
    <w:p w:rsidR="00213466" w:rsidRPr="00E55138" w:rsidRDefault="00213466" w:rsidP="00BD0706">
      <w:pPr>
        <w:spacing w:before="60" w:after="60" w:line="288" w:lineRule="auto"/>
        <w:jc w:val="center"/>
      </w:pPr>
      <w:r w:rsidRPr="00E55138">
        <w:rPr>
          <w:color w:val="FF0000"/>
          <w:position w:val="-10"/>
        </w:rPr>
        <w:object w:dxaOrig="180" w:dyaOrig="340">
          <v:shape id="_x0000_i1035" type="#_x0000_t75" style="width:8.15pt;height:18.15pt;mso-wrap-style:square;mso-position-horizontal-relative:page;mso-position-vertical-relative:page" o:ole="">
            <v:imagedata r:id="rId49" o:title=""/>
          </v:shape>
          <o:OLEObject Type="Embed" ProgID="Equation.3" ShapeID="_x0000_i1035" DrawAspect="Content" ObjectID="_1667797234" r:id="rId50"/>
        </w:object>
      </w:r>
      <w:r w:rsidRPr="00E55138">
        <w:rPr>
          <w:color w:val="FF0000"/>
          <w:position w:val="-30"/>
        </w:rPr>
        <w:object w:dxaOrig="1540" w:dyaOrig="680">
          <v:shape id="_x0000_i1036" type="#_x0000_t75" style="width:76.4pt;height:33.8pt;mso-wrap-style:square;mso-position-horizontal-relative:page;mso-position-vertical-relative:page" o:ole="">
            <v:imagedata r:id="rId51" o:title=""/>
          </v:shape>
          <o:OLEObject Type="Embed" ProgID="Equation.3" ShapeID="_x0000_i1036" DrawAspect="Content" ObjectID="_1667797235" r:id="rId52"/>
        </w:object>
      </w:r>
      <w:r w:rsidRPr="00E55138">
        <w:rPr>
          <w:color w:val="FF0000"/>
        </w:rPr>
        <w:tab/>
      </w:r>
      <w:r w:rsidRPr="00E55138">
        <w:rPr>
          <w:color w:val="FF0000"/>
        </w:rPr>
        <w:tab/>
      </w:r>
      <w:r w:rsidRPr="00E55138">
        <w:t>(5.33)</w:t>
      </w:r>
    </w:p>
    <w:p w:rsidR="00272D01" w:rsidRPr="00E55138" w:rsidRDefault="00272D01" w:rsidP="00272D01">
      <w:pPr>
        <w:spacing w:before="60" w:after="60" w:line="288" w:lineRule="auto"/>
        <w:jc w:val="both"/>
        <w:rPr>
          <w:b/>
        </w:rPr>
      </w:pPr>
      <w:r w:rsidRPr="00E55138">
        <w:rPr>
          <w:b/>
        </w:rPr>
        <w:t>Bảng 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853"/>
        <w:gridCol w:w="1499"/>
        <w:gridCol w:w="4449"/>
      </w:tblGrid>
      <w:tr w:rsidR="00272D01" w:rsidRPr="00E55138" w:rsidTr="002F1052">
        <w:tc>
          <w:tcPr>
            <w:tcW w:w="1487" w:type="dxa"/>
          </w:tcPr>
          <w:p w:rsidR="00272D01" w:rsidRPr="00E55138" w:rsidRDefault="00272D01" w:rsidP="002F1052">
            <w:pPr>
              <w:spacing w:before="60" w:after="60" w:line="288" w:lineRule="auto"/>
              <w:jc w:val="both"/>
              <w:rPr>
                <w:b/>
              </w:rPr>
            </w:pPr>
            <w:r w:rsidRPr="00E55138">
              <w:rPr>
                <w:b/>
              </w:rPr>
              <w:t>G</w:t>
            </w:r>
            <w:r w:rsidR="001F7BBC">
              <w:rPr>
                <w:b/>
                <w:vertAlign w:val="subscript"/>
              </w:rPr>
              <w:t>k</w:t>
            </w:r>
            <w:r w:rsidRPr="00E55138">
              <w:rPr>
                <w:b/>
              </w:rPr>
              <w:t xml:space="preserve"> (kg)</w:t>
            </w:r>
          </w:p>
        </w:tc>
        <w:tc>
          <w:tcPr>
            <w:tcW w:w="1853" w:type="dxa"/>
          </w:tcPr>
          <w:p w:rsidR="00272D01" w:rsidRPr="00E55138" w:rsidRDefault="00272D01" w:rsidP="002F1052">
            <w:pPr>
              <w:spacing w:before="60" w:after="60" w:line="288" w:lineRule="auto"/>
              <w:jc w:val="both"/>
              <w:rPr>
                <w:b/>
              </w:rPr>
            </w:pPr>
            <w:r w:rsidRPr="00E55138">
              <w:rPr>
                <w:b/>
              </w:rPr>
              <w:t>G</w:t>
            </w:r>
            <w:r w:rsidR="001F7BBC">
              <w:rPr>
                <w:b/>
                <w:vertAlign w:val="subscript"/>
              </w:rPr>
              <w:t>k</w:t>
            </w:r>
            <w:r w:rsidRPr="00E55138">
              <w:rPr>
                <w:b/>
                <w:vertAlign w:val="subscript"/>
              </w:rPr>
              <w:t>+ BT</w:t>
            </w:r>
            <w:r w:rsidRPr="00E55138">
              <w:rPr>
                <w:b/>
              </w:rPr>
              <w:t xml:space="preserve"> (kg)</w:t>
            </w:r>
          </w:p>
        </w:tc>
        <w:tc>
          <w:tcPr>
            <w:tcW w:w="1499" w:type="dxa"/>
          </w:tcPr>
          <w:p w:rsidR="00272D01" w:rsidRPr="00E55138" w:rsidRDefault="00272D01" w:rsidP="002F1052">
            <w:pPr>
              <w:spacing w:before="60" w:after="60" w:line="288" w:lineRule="auto"/>
              <w:jc w:val="both"/>
              <w:rPr>
                <w:b/>
              </w:rPr>
            </w:pPr>
            <w:r w:rsidRPr="00E55138">
              <w:rPr>
                <w:b/>
              </w:rPr>
              <w:t>V</w:t>
            </w:r>
            <w:r w:rsidR="001F7BBC">
              <w:rPr>
                <w:b/>
                <w:vertAlign w:val="subscript"/>
              </w:rPr>
              <w:t>k</w:t>
            </w:r>
            <w:r w:rsidRPr="00E55138">
              <w:rPr>
                <w:b/>
              </w:rPr>
              <w:t xml:space="preserve"> (m</w:t>
            </w:r>
            <w:r w:rsidRPr="00E55138">
              <w:rPr>
                <w:b/>
                <w:vertAlign w:val="superscript"/>
              </w:rPr>
              <w:t>3</w:t>
            </w:r>
            <w:r w:rsidRPr="00E55138">
              <w:rPr>
                <w:b/>
              </w:rPr>
              <w:t>)</w:t>
            </w:r>
          </w:p>
        </w:tc>
        <w:tc>
          <w:tcPr>
            <w:tcW w:w="4449" w:type="dxa"/>
          </w:tcPr>
          <w:p w:rsidR="00272D01" w:rsidRPr="00E55138" w:rsidRDefault="00272D01" w:rsidP="002F1052">
            <w:pPr>
              <w:spacing w:before="60" w:after="60" w:line="288" w:lineRule="auto"/>
              <w:jc w:val="both"/>
              <w:rPr>
                <w:b/>
              </w:rPr>
            </w:pPr>
            <w:r w:rsidRPr="00E55138">
              <w:t>Khối lượng thể tích hỗn hợp bê tông γ</w:t>
            </w:r>
            <w:r w:rsidRPr="00E55138">
              <w:rPr>
                <w:vertAlign w:val="subscript"/>
              </w:rPr>
              <w:t>oh</w:t>
            </w:r>
            <w:r w:rsidRPr="00E55138">
              <w:t xml:space="preserve"> (kg/m</w:t>
            </w:r>
            <w:r w:rsidRPr="00E55138">
              <w:rPr>
                <w:vertAlign w:val="superscript"/>
              </w:rPr>
              <w:t>3</w:t>
            </w:r>
            <w:r w:rsidRPr="00E55138">
              <w:t>)</w:t>
            </w:r>
          </w:p>
        </w:tc>
      </w:tr>
      <w:tr w:rsidR="00272D01" w:rsidRPr="00E55138" w:rsidTr="002F1052">
        <w:tc>
          <w:tcPr>
            <w:tcW w:w="1487" w:type="dxa"/>
          </w:tcPr>
          <w:p w:rsidR="00272D01" w:rsidRPr="00E55138" w:rsidRDefault="00DE31A7" w:rsidP="002F1052">
            <w:pPr>
              <w:spacing w:before="60" w:after="60" w:line="288" w:lineRule="auto"/>
              <w:jc w:val="both"/>
              <w:rPr>
                <w:b/>
              </w:rPr>
            </w:pPr>
            <w:r>
              <w:rPr>
                <w:b/>
              </w:rPr>
              <w:t>3</w:t>
            </w:r>
          </w:p>
        </w:tc>
        <w:tc>
          <w:tcPr>
            <w:tcW w:w="1853" w:type="dxa"/>
          </w:tcPr>
          <w:p w:rsidR="00272D01" w:rsidRPr="00E55138" w:rsidRDefault="00DE31A7" w:rsidP="002F1052">
            <w:pPr>
              <w:spacing w:before="60" w:after="60" w:line="288" w:lineRule="auto"/>
              <w:jc w:val="both"/>
              <w:rPr>
                <w:b/>
              </w:rPr>
            </w:pPr>
            <w:r>
              <w:rPr>
                <w:b/>
              </w:rPr>
              <w:t>11</w:t>
            </w:r>
          </w:p>
        </w:tc>
        <w:tc>
          <w:tcPr>
            <w:tcW w:w="1499" w:type="dxa"/>
          </w:tcPr>
          <w:p w:rsidR="00272D01" w:rsidRPr="00D8343A" w:rsidRDefault="00DE31A7" w:rsidP="002F1052">
            <w:pPr>
              <w:spacing w:before="60" w:after="60" w:line="288" w:lineRule="auto"/>
              <w:jc w:val="both"/>
              <w:rPr>
                <w:b/>
                <w:vertAlign w:val="subscript"/>
              </w:rPr>
            </w:pPr>
            <w:r>
              <w:rPr>
                <w:b/>
              </w:rPr>
              <w:t>a</w:t>
            </w:r>
            <w:r>
              <w:rPr>
                <w:b/>
                <w:vertAlign w:val="superscript"/>
              </w:rPr>
              <w:t>3</w:t>
            </w:r>
            <w:r w:rsidR="00D8343A">
              <w:rPr>
                <w:b/>
                <w:vertAlign w:val="subscript"/>
              </w:rPr>
              <w:t xml:space="preserve"> (a = 15cm)</w:t>
            </w:r>
          </w:p>
        </w:tc>
        <w:tc>
          <w:tcPr>
            <w:tcW w:w="4449" w:type="dxa"/>
          </w:tcPr>
          <w:p w:rsidR="00272D01" w:rsidRPr="00E55138" w:rsidRDefault="00272D01" w:rsidP="002F1052">
            <w:pPr>
              <w:spacing w:before="60" w:after="60" w:line="288" w:lineRule="auto"/>
              <w:jc w:val="both"/>
              <w:rPr>
                <w:b/>
              </w:rPr>
            </w:pPr>
          </w:p>
        </w:tc>
      </w:tr>
      <w:tr w:rsidR="004811B6" w:rsidRPr="00E55138" w:rsidTr="002F1052">
        <w:tc>
          <w:tcPr>
            <w:tcW w:w="1487" w:type="dxa"/>
          </w:tcPr>
          <w:p w:rsidR="004811B6" w:rsidRDefault="00C4380B" w:rsidP="002F1052">
            <w:pPr>
              <w:spacing w:before="60" w:after="60" w:line="288" w:lineRule="auto"/>
              <w:jc w:val="both"/>
              <w:rPr>
                <w:b/>
              </w:rPr>
            </w:pPr>
            <w:r>
              <w:rPr>
                <w:b/>
              </w:rPr>
              <w:t>2</w:t>
            </w:r>
          </w:p>
        </w:tc>
        <w:tc>
          <w:tcPr>
            <w:tcW w:w="1853" w:type="dxa"/>
          </w:tcPr>
          <w:p w:rsidR="004811B6" w:rsidRDefault="00C4380B" w:rsidP="002F1052">
            <w:pPr>
              <w:spacing w:before="60" w:after="60" w:line="288" w:lineRule="auto"/>
              <w:jc w:val="both"/>
              <w:rPr>
                <w:b/>
              </w:rPr>
            </w:pPr>
            <w:r>
              <w:rPr>
                <w:b/>
              </w:rPr>
              <w:t>4,35</w:t>
            </w:r>
          </w:p>
        </w:tc>
        <w:tc>
          <w:tcPr>
            <w:tcW w:w="1499" w:type="dxa"/>
          </w:tcPr>
          <w:p w:rsidR="004811B6" w:rsidRDefault="004811B6" w:rsidP="002F1052">
            <w:pPr>
              <w:spacing w:before="60" w:after="60" w:line="288" w:lineRule="auto"/>
              <w:jc w:val="both"/>
              <w:rPr>
                <w:b/>
              </w:rPr>
            </w:pPr>
            <w:r>
              <w:rPr>
                <w:b/>
              </w:rPr>
              <w:t>a</w:t>
            </w:r>
            <w:r>
              <w:rPr>
                <w:b/>
                <w:vertAlign w:val="superscript"/>
              </w:rPr>
              <w:t>3</w:t>
            </w:r>
            <w:r>
              <w:rPr>
                <w:b/>
                <w:vertAlign w:val="subscript"/>
              </w:rPr>
              <w:t xml:space="preserve"> (a = 10cm)</w:t>
            </w:r>
          </w:p>
        </w:tc>
        <w:tc>
          <w:tcPr>
            <w:tcW w:w="4449" w:type="dxa"/>
          </w:tcPr>
          <w:p w:rsidR="004811B6" w:rsidRPr="00E55138" w:rsidRDefault="004811B6" w:rsidP="002F1052">
            <w:pPr>
              <w:spacing w:before="60" w:after="60" w:line="288" w:lineRule="auto"/>
              <w:jc w:val="both"/>
              <w:rPr>
                <w:b/>
              </w:rPr>
            </w:pPr>
          </w:p>
        </w:tc>
      </w:tr>
    </w:tbl>
    <w:p w:rsidR="00213466" w:rsidRPr="00E55138" w:rsidRDefault="00272D01" w:rsidP="00BD0706">
      <w:pPr>
        <w:spacing w:before="60" w:after="60" w:line="288" w:lineRule="auto"/>
        <w:jc w:val="both"/>
        <w:rPr>
          <w:i/>
        </w:rPr>
      </w:pPr>
      <w:r>
        <w:rPr>
          <w:b/>
        </w:rPr>
        <w:t>4.</w:t>
      </w:r>
      <w:r w:rsidR="002F1052">
        <w:rPr>
          <w:b/>
        </w:rPr>
        <w:t>2.</w:t>
      </w:r>
      <w:r>
        <w:rPr>
          <w:b/>
        </w:rPr>
        <w:t>3. BƯỚC 3: LỰA CHỌN THÀNH PHẦN CHÍNH THỨC</w:t>
      </w:r>
    </w:p>
    <w:p w:rsidR="00213466" w:rsidRPr="00E55138" w:rsidRDefault="00213466" w:rsidP="00BD0706">
      <w:pPr>
        <w:spacing w:before="60" w:after="60" w:line="288" w:lineRule="auto"/>
        <w:jc w:val="both"/>
        <w:rPr>
          <w:i/>
        </w:rPr>
      </w:pPr>
      <w:r w:rsidRPr="00E55138">
        <w:rPr>
          <w:i/>
        </w:rPr>
        <w:t>* Thể tích thực của mẻ trộn thí nghiệm sau khi điều chỉnh</w:t>
      </w:r>
    </w:p>
    <w:p w:rsidR="00213466" w:rsidRPr="00E55138" w:rsidRDefault="00213466" w:rsidP="00BD0706">
      <w:pPr>
        <w:spacing w:before="60" w:after="60" w:line="288" w:lineRule="auto"/>
        <w:jc w:val="center"/>
      </w:pPr>
      <w:r w:rsidRPr="00E55138">
        <w:rPr>
          <w:i/>
          <w:position w:val="-30"/>
        </w:rPr>
        <w:object w:dxaOrig="2840" w:dyaOrig="680">
          <v:shape id="_x0000_i1037" type="#_x0000_t75" style="width:140.85pt;height:33.8pt;mso-wrap-style:square;mso-position-horizontal-relative:page;mso-position-vertical-relative:page" o:ole="">
            <v:imagedata r:id="rId53" o:title=""/>
          </v:shape>
          <o:OLEObject Type="Embed" ProgID="Equation.3" ShapeID="_x0000_i1037" DrawAspect="Content" ObjectID="_1667797236" r:id="rId54"/>
        </w:object>
      </w:r>
      <w:r w:rsidRPr="00E55138">
        <w:rPr>
          <w:i/>
        </w:rPr>
        <w:t>; lit</w:t>
      </w:r>
      <w:r w:rsidRPr="00E55138">
        <w:rPr>
          <w:i/>
        </w:rPr>
        <w:tab/>
      </w:r>
      <w:r w:rsidRPr="00E55138">
        <w:rPr>
          <w:i/>
        </w:rPr>
        <w:tab/>
      </w:r>
    </w:p>
    <w:p w:rsidR="00213466" w:rsidRPr="00E55138" w:rsidRDefault="00272D01" w:rsidP="00BD0706">
      <w:pPr>
        <w:spacing w:before="60" w:after="60" w:line="288" w:lineRule="auto"/>
        <w:jc w:val="both"/>
      </w:pPr>
      <w:r>
        <w:t>Trong đó:</w:t>
      </w:r>
      <w:r>
        <w:tab/>
      </w:r>
      <w:r w:rsidR="00213466" w:rsidRPr="00E55138">
        <w:t>v</w:t>
      </w:r>
      <w:r w:rsidR="00213466" w:rsidRPr="00E55138">
        <w:rPr>
          <w:vertAlign w:val="subscript"/>
        </w:rPr>
        <w:t>m</w:t>
      </w:r>
      <w:r>
        <w:tab/>
      </w:r>
      <w:r w:rsidR="00213466" w:rsidRPr="00E55138">
        <w:t>- thể tích thực tế của mẻ trộn thí nghiệm sau khi điều chỉnh, lit.</w:t>
      </w:r>
    </w:p>
    <w:p w:rsidR="00213466" w:rsidRPr="00E55138" w:rsidRDefault="00272D01" w:rsidP="00BD0706">
      <w:pPr>
        <w:spacing w:before="60" w:after="60" w:line="288" w:lineRule="auto"/>
        <w:jc w:val="both"/>
      </w:pPr>
      <w:r>
        <w:tab/>
      </w:r>
      <w:r>
        <w:tab/>
      </w:r>
      <w:r w:rsidR="00213466" w:rsidRPr="00E55138">
        <w:t>γ</w:t>
      </w:r>
      <w:r w:rsidR="00213466" w:rsidRPr="00E55138">
        <w:rPr>
          <w:vertAlign w:val="subscript"/>
        </w:rPr>
        <w:t>oh</w:t>
      </w:r>
      <w:r w:rsidR="00213466" w:rsidRPr="00E55138">
        <w:tab/>
        <w:t>- khối lượng thể tích của hỗn hợp bêtông đã lèn chặt, kg/l</w:t>
      </w:r>
    </w:p>
    <w:p w:rsidR="00213466" w:rsidRPr="00E55138" w:rsidRDefault="00213466" w:rsidP="00BD0706">
      <w:pPr>
        <w:spacing w:before="60" w:after="60" w:line="288" w:lineRule="auto"/>
        <w:jc w:val="both"/>
      </w:pPr>
      <w:r w:rsidRPr="00E55138">
        <w:t>x’</w:t>
      </w:r>
      <w:r w:rsidRPr="00E55138">
        <w:rPr>
          <w:vertAlign w:val="subscript"/>
        </w:rPr>
        <w:t>m</w:t>
      </w:r>
      <w:r w:rsidRPr="00E55138">
        <w:t>, n’</w:t>
      </w:r>
      <w:r w:rsidRPr="00E55138">
        <w:rPr>
          <w:vertAlign w:val="subscript"/>
        </w:rPr>
        <w:t>m</w:t>
      </w:r>
      <w:r w:rsidRPr="00E55138">
        <w:t>, c’</w:t>
      </w:r>
      <w:r w:rsidRPr="00E55138">
        <w:rPr>
          <w:vertAlign w:val="subscript"/>
        </w:rPr>
        <w:t>m</w:t>
      </w:r>
      <w:r w:rsidRPr="00E55138">
        <w:t>, đ’</w:t>
      </w:r>
      <w:r w:rsidRPr="00E55138">
        <w:rPr>
          <w:vertAlign w:val="subscript"/>
        </w:rPr>
        <w:t>m</w:t>
      </w:r>
      <w:r w:rsidRPr="00E55138">
        <w:t>, pg’</w:t>
      </w:r>
      <w:r w:rsidRPr="00E55138">
        <w:rPr>
          <w:vertAlign w:val="subscript"/>
        </w:rPr>
        <w:t>m</w:t>
      </w:r>
      <w:r w:rsidRPr="00E55138">
        <w:tab/>
        <w:t>- lượng ximăng, nước, cát, đá và phụ gia dùng cho mẻ trộn thí nghiệm sau khi điều chỉnh, kg.</w:t>
      </w:r>
    </w:p>
    <w:p w:rsidR="00213466" w:rsidRPr="00E55138" w:rsidRDefault="00213466" w:rsidP="00BD0706">
      <w:pPr>
        <w:spacing w:before="60" w:after="60" w:line="288" w:lineRule="auto"/>
        <w:jc w:val="both"/>
      </w:pPr>
      <w:r w:rsidRPr="00E55138">
        <w:rPr>
          <w:i/>
        </w:rPr>
        <w:t>* Tính lượng vật liệu cho 1m</w:t>
      </w:r>
      <w:r w:rsidRPr="00E55138">
        <w:rPr>
          <w:i/>
          <w:vertAlign w:val="superscript"/>
        </w:rPr>
        <w:t>3</w:t>
      </w:r>
      <w:r w:rsidRPr="00E55138">
        <w:rPr>
          <w:i/>
        </w:rPr>
        <w:t xml:space="preserve"> bêtông theo thành phần chính thức</w:t>
      </w:r>
      <w:r w:rsidR="002D688B">
        <w:rPr>
          <w:i/>
        </w:rPr>
        <w:t xml:space="preserve">: </w:t>
      </w:r>
      <w:r w:rsidRPr="00E55138">
        <w:t>Trong quá trình kiểm tra bằng thực nghiệm có thể ta đã thêm hay bớt nguyên vật liệu để bêtông đạt yêu cầu kỹ thuật nên lượng vật liệu cho 1m</w:t>
      </w:r>
      <w:r w:rsidRPr="00E55138">
        <w:rPr>
          <w:vertAlign w:val="superscript"/>
        </w:rPr>
        <w:t>3</w:t>
      </w:r>
      <w:r w:rsidRPr="00E55138">
        <w:t xml:space="preserve"> bêtông đã thay đổi, do đó phải tính lại theo công thức 5.35.</w:t>
      </w:r>
    </w:p>
    <w:p w:rsidR="00F462B2" w:rsidRDefault="00213466" w:rsidP="00BD0706">
      <w:pPr>
        <w:spacing w:before="60" w:after="60" w:line="288" w:lineRule="auto"/>
      </w:pPr>
      <w:r w:rsidRPr="00E55138">
        <w:t>X</w:t>
      </w:r>
      <w:r w:rsidRPr="00E55138">
        <w:rPr>
          <w:vertAlign w:val="subscript"/>
        </w:rPr>
        <w:t>1</w:t>
      </w:r>
      <w:r w:rsidRPr="00E55138">
        <w:t xml:space="preserve">= </w:t>
      </w:r>
      <w:r w:rsidRPr="00E55138">
        <w:rPr>
          <w:position w:val="-30"/>
        </w:rPr>
        <w:object w:dxaOrig="420" w:dyaOrig="679">
          <v:shape id="_x0000_i1038" type="#_x0000_t75" style="width:21.9pt;height:33.8pt;mso-wrap-style:square;mso-position-horizontal-relative:page;mso-position-vertical-relative:page" o:ole="">
            <v:imagedata r:id="rId55" o:title=""/>
          </v:shape>
          <o:OLEObject Type="Embed" ProgID="Equation.3" ShapeID="_x0000_i1038" DrawAspect="Content" ObjectID="_1667797237" r:id="rId56"/>
        </w:object>
      </w:r>
      <w:r w:rsidRPr="00E55138">
        <w:t>x1000</w:t>
      </w:r>
      <w:r w:rsidR="00F462B2">
        <w:t xml:space="preserve">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p>
    <w:p w:rsidR="00213466" w:rsidRPr="00E55138" w:rsidRDefault="00213466" w:rsidP="00BD0706">
      <w:pPr>
        <w:spacing w:before="60" w:after="60" w:line="288" w:lineRule="auto"/>
      </w:pPr>
      <w:r w:rsidRPr="00E55138">
        <w:t>N</w:t>
      </w:r>
      <w:r w:rsidRPr="00E55138">
        <w:rPr>
          <w:vertAlign w:val="subscript"/>
        </w:rPr>
        <w:t>1</w:t>
      </w:r>
      <w:r w:rsidRPr="00E55138">
        <w:t xml:space="preserve">= </w:t>
      </w:r>
      <w:r w:rsidRPr="00E55138">
        <w:rPr>
          <w:position w:val="-30"/>
        </w:rPr>
        <w:object w:dxaOrig="420" w:dyaOrig="679">
          <v:shape id="_x0000_i1039" type="#_x0000_t75" style="width:21.9pt;height:33.8pt;mso-wrap-style:square;mso-position-horizontal-relative:page;mso-position-vertical-relative:page" o:ole="">
            <v:imagedata r:id="rId57" o:title=""/>
          </v:shape>
          <o:OLEObject Type="Embed" ProgID="Equation.3" ShapeID="_x0000_i1039" DrawAspect="Content" ObjectID="_1667797238" r:id="rId58"/>
        </w:object>
      </w:r>
      <w:r w:rsidRPr="00E55138">
        <w:t>x1000</w:t>
      </w:r>
      <w:r w:rsidR="00F462B2">
        <w:t xml:space="preserve"> =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r w:rsidRPr="00E55138">
        <w:tab/>
      </w:r>
    </w:p>
    <w:p w:rsidR="00F462B2" w:rsidRDefault="00213466" w:rsidP="00BD0706">
      <w:pPr>
        <w:spacing w:before="60" w:after="60" w:line="288" w:lineRule="auto"/>
      </w:pPr>
      <w:r w:rsidRPr="00E55138">
        <w:t>C</w:t>
      </w:r>
      <w:r w:rsidRPr="00E55138">
        <w:rPr>
          <w:vertAlign w:val="subscript"/>
        </w:rPr>
        <w:t>1</w:t>
      </w:r>
      <w:r w:rsidRPr="00E55138">
        <w:t xml:space="preserve">= </w:t>
      </w:r>
      <w:r w:rsidRPr="00E55138">
        <w:rPr>
          <w:position w:val="-30"/>
        </w:rPr>
        <w:object w:dxaOrig="400" w:dyaOrig="680">
          <v:shape id="_x0000_i1040" type="#_x0000_t75" style="width:20.05pt;height:33.8pt;mso-wrap-style:square;mso-position-horizontal-relative:page;mso-position-vertical-relative:page" o:ole="">
            <v:imagedata r:id="rId59" o:title=""/>
          </v:shape>
          <o:OLEObject Type="Embed" ProgID="Equation.3" ShapeID="_x0000_i1040" DrawAspect="Content" ObjectID="_1667797239" r:id="rId60"/>
        </w:object>
      </w:r>
      <w:r w:rsidRPr="00E55138">
        <w:t>x1000</w:t>
      </w:r>
      <w:r w:rsidR="00F462B2">
        <w:t xml:space="preserve"> =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p>
    <w:p w:rsidR="00213466" w:rsidRPr="00E55138" w:rsidRDefault="00213466" w:rsidP="00F462B2">
      <w:pPr>
        <w:spacing w:before="60" w:after="60" w:line="288" w:lineRule="auto"/>
      </w:pPr>
      <w:r w:rsidRPr="00E55138">
        <w:t>Đ</w:t>
      </w:r>
      <w:r w:rsidRPr="00E55138">
        <w:rPr>
          <w:vertAlign w:val="subscript"/>
        </w:rPr>
        <w:t>1</w:t>
      </w:r>
      <w:r w:rsidRPr="00E55138">
        <w:t xml:space="preserve">= </w:t>
      </w:r>
      <w:r w:rsidRPr="00E55138">
        <w:rPr>
          <w:position w:val="-30"/>
        </w:rPr>
        <w:object w:dxaOrig="440" w:dyaOrig="680">
          <v:shape id="_x0000_i1041" type="#_x0000_t75" style="width:21.9pt;height:33.8pt;mso-wrap-style:square;mso-position-horizontal-relative:page;mso-position-vertical-relative:page" o:ole="">
            <v:imagedata r:id="rId61" o:title=""/>
          </v:shape>
          <o:OLEObject Type="Embed" ProgID="Equation.3" ShapeID="_x0000_i1041" DrawAspect="Content" ObjectID="_1667797240" r:id="rId62"/>
        </w:object>
      </w:r>
      <w:r w:rsidRPr="00E55138">
        <w:t>x1000</w:t>
      </w:r>
      <w:r w:rsidR="00F462B2">
        <w:t xml:space="preserve"> = </w:t>
      </w:r>
      <w:r w:rsidRPr="00E55138">
        <w:tab/>
      </w:r>
      <w:r w:rsidR="00F462B2">
        <w:tab/>
      </w:r>
      <w:r w:rsidR="00F462B2">
        <w:tab/>
      </w:r>
      <w:r w:rsidR="00F462B2">
        <w:tab/>
      </w:r>
      <w:r w:rsidR="00F462B2">
        <w:tab/>
      </w:r>
      <w:r w:rsidR="00F462B2">
        <w:tab/>
      </w:r>
      <w:r w:rsidR="00F462B2">
        <w:tab/>
        <w:t>; kg</w:t>
      </w:r>
      <w:r w:rsidR="00F462B2">
        <w:tab/>
      </w:r>
      <w:r w:rsidR="00F462B2">
        <w:tab/>
      </w:r>
      <w:r w:rsidR="00F462B2">
        <w:tab/>
      </w:r>
      <w:bookmarkStart w:id="0" w:name="_GoBack"/>
      <w:bookmarkEnd w:id="0"/>
    </w:p>
    <w:sectPr w:rsidR="00213466" w:rsidRPr="00E55138" w:rsidSect="00614CD4">
      <w:headerReference w:type="default" r:id="rId63"/>
      <w:footerReference w:type="default" r:id="rId64"/>
      <w:pgSz w:w="11906" w:h="16838" w:code="9"/>
      <w:pgMar w:top="270" w:right="450" w:bottom="360" w:left="1134" w:header="144" w:footer="0" w:gutter="0"/>
      <w:pgNumType w:start="7"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12" w:rsidRDefault="00C95712" w:rsidP="00D97AC6">
      <w:r>
        <w:separator/>
      </w:r>
    </w:p>
  </w:endnote>
  <w:endnote w:type="continuationSeparator" w:id="0">
    <w:p w:rsidR="00C95712" w:rsidRDefault="00C95712" w:rsidP="00D9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52" w:rsidRDefault="002F105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5D1C">
      <w:rPr>
        <w:caps/>
        <w:noProof/>
        <w:color w:val="5B9BD5" w:themeColor="accent1"/>
      </w:rPr>
      <w:t>17</w:t>
    </w:r>
    <w:r>
      <w:rPr>
        <w:caps/>
        <w:noProof/>
        <w:color w:val="5B9BD5" w:themeColor="accent1"/>
      </w:rPr>
      <w:fldChar w:fldCharType="end"/>
    </w:r>
  </w:p>
  <w:p w:rsidR="002F1052" w:rsidRDefault="002F10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12" w:rsidRDefault="00C95712" w:rsidP="00D97AC6">
      <w:r>
        <w:separator/>
      </w:r>
    </w:p>
  </w:footnote>
  <w:footnote w:type="continuationSeparator" w:id="0">
    <w:p w:rsidR="00C95712" w:rsidRDefault="00C95712" w:rsidP="00D97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52" w:rsidRDefault="002F1052" w:rsidP="000844F4">
    <w:pPr>
      <w:pStyle w:val="Header"/>
      <w:pBdr>
        <w:bottom w:val="single" w:sz="4" w:space="1" w:color="auto"/>
      </w:pBdr>
      <w:spacing w:line="288" w:lineRule="auto"/>
      <w:jc w:val="center"/>
    </w:pPr>
    <w:r>
      <w:t>BÁO CÁO THÍ NGHIỆM VẬT LIỆU XÂY DỰNG</w:t>
    </w:r>
  </w:p>
  <w:p w:rsidR="002F1052" w:rsidRDefault="002F1052" w:rsidP="000844F4">
    <w:pPr>
      <w:pStyle w:val="Header"/>
      <w:pBdr>
        <w:bottom w:val="single" w:sz="4" w:space="1" w:color="auto"/>
      </w:pBdr>
      <w:spacing w:line="288" w:lineRule="auto"/>
    </w:pPr>
    <w:r>
      <w:t>LỚP                               TỔ</w:t>
    </w:r>
    <w:r>
      <w:tab/>
      <w:t xml:space="preserve">              HỌ, TÊN:                                                                    MSSV: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000001E"/>
    <w:multiLevelType w:val="multilevel"/>
    <w:tmpl w:val="000000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C4FA4"/>
    <w:multiLevelType w:val="hybridMultilevel"/>
    <w:tmpl w:val="32960AD2"/>
    <w:lvl w:ilvl="0" w:tplc="8C306EB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7DC5"/>
    <w:multiLevelType w:val="hybridMultilevel"/>
    <w:tmpl w:val="2D625A46"/>
    <w:lvl w:ilvl="0" w:tplc="C8BE9A5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17A00"/>
    <w:multiLevelType w:val="hybridMultilevel"/>
    <w:tmpl w:val="0BB0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74B27"/>
    <w:multiLevelType w:val="hybridMultilevel"/>
    <w:tmpl w:val="F1585B04"/>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B02D9A"/>
    <w:multiLevelType w:val="hybridMultilevel"/>
    <w:tmpl w:val="A634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2C9E"/>
    <w:multiLevelType w:val="hybridMultilevel"/>
    <w:tmpl w:val="A72CB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1287"/>
    <w:multiLevelType w:val="multilevel"/>
    <w:tmpl w:val="7D64C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D10290"/>
    <w:multiLevelType w:val="hybridMultilevel"/>
    <w:tmpl w:val="E38E6B22"/>
    <w:lvl w:ilvl="0" w:tplc="82741108">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13B36"/>
    <w:multiLevelType w:val="hybridMultilevel"/>
    <w:tmpl w:val="689A3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96884"/>
    <w:multiLevelType w:val="hybridMultilevel"/>
    <w:tmpl w:val="4C446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73763"/>
    <w:multiLevelType w:val="hybridMultilevel"/>
    <w:tmpl w:val="0BB0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54367"/>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3B2043"/>
    <w:multiLevelType w:val="hybridMultilevel"/>
    <w:tmpl w:val="D2DA7352"/>
    <w:lvl w:ilvl="0" w:tplc="1A16269C">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E5333"/>
    <w:multiLevelType w:val="hybridMultilevel"/>
    <w:tmpl w:val="A7BC88A0"/>
    <w:lvl w:ilvl="0" w:tplc="7BA4AA4C">
      <w:start w:val="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3FCD58B0"/>
    <w:multiLevelType w:val="hybridMultilevel"/>
    <w:tmpl w:val="4DF056DE"/>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C173E9"/>
    <w:multiLevelType w:val="hybridMultilevel"/>
    <w:tmpl w:val="87847218"/>
    <w:lvl w:ilvl="0" w:tplc="D25A4D30">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BB93866"/>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B1291D"/>
    <w:multiLevelType w:val="hybridMultilevel"/>
    <w:tmpl w:val="F1585B04"/>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9B46F72"/>
    <w:multiLevelType w:val="hybridMultilevel"/>
    <w:tmpl w:val="5BE6F1AC"/>
    <w:lvl w:ilvl="0" w:tplc="FC4CB99E">
      <w:start w:val="1"/>
      <w:numFmt w:val="bullet"/>
      <w:lvlText w:val="•"/>
      <w:lvlJc w:val="left"/>
      <w:pPr>
        <w:tabs>
          <w:tab w:val="num" w:pos="720"/>
        </w:tabs>
        <w:ind w:left="720" w:hanging="360"/>
      </w:pPr>
      <w:rPr>
        <w:rFonts w:ascii="Times New Roman" w:hAnsi="Times New Roman" w:hint="default"/>
      </w:rPr>
    </w:lvl>
    <w:lvl w:ilvl="1" w:tplc="94ECB952">
      <w:start w:val="1"/>
      <w:numFmt w:val="bullet"/>
      <w:lvlText w:val="•"/>
      <w:lvlJc w:val="left"/>
      <w:pPr>
        <w:tabs>
          <w:tab w:val="num" w:pos="1440"/>
        </w:tabs>
        <w:ind w:left="1440" w:hanging="360"/>
      </w:pPr>
      <w:rPr>
        <w:rFonts w:ascii="Times New Roman" w:hAnsi="Times New Roman" w:hint="default"/>
      </w:rPr>
    </w:lvl>
    <w:lvl w:ilvl="2" w:tplc="38B85E86" w:tentative="1">
      <w:start w:val="1"/>
      <w:numFmt w:val="bullet"/>
      <w:lvlText w:val="•"/>
      <w:lvlJc w:val="left"/>
      <w:pPr>
        <w:tabs>
          <w:tab w:val="num" w:pos="2160"/>
        </w:tabs>
        <w:ind w:left="2160" w:hanging="360"/>
      </w:pPr>
      <w:rPr>
        <w:rFonts w:ascii="Times New Roman" w:hAnsi="Times New Roman" w:hint="default"/>
      </w:rPr>
    </w:lvl>
    <w:lvl w:ilvl="3" w:tplc="BFFE159C" w:tentative="1">
      <w:start w:val="1"/>
      <w:numFmt w:val="bullet"/>
      <w:lvlText w:val="•"/>
      <w:lvlJc w:val="left"/>
      <w:pPr>
        <w:tabs>
          <w:tab w:val="num" w:pos="2880"/>
        </w:tabs>
        <w:ind w:left="2880" w:hanging="360"/>
      </w:pPr>
      <w:rPr>
        <w:rFonts w:ascii="Times New Roman" w:hAnsi="Times New Roman" w:hint="default"/>
      </w:rPr>
    </w:lvl>
    <w:lvl w:ilvl="4" w:tplc="4FACE9F8" w:tentative="1">
      <w:start w:val="1"/>
      <w:numFmt w:val="bullet"/>
      <w:lvlText w:val="•"/>
      <w:lvlJc w:val="left"/>
      <w:pPr>
        <w:tabs>
          <w:tab w:val="num" w:pos="3600"/>
        </w:tabs>
        <w:ind w:left="3600" w:hanging="360"/>
      </w:pPr>
      <w:rPr>
        <w:rFonts w:ascii="Times New Roman" w:hAnsi="Times New Roman" w:hint="default"/>
      </w:rPr>
    </w:lvl>
    <w:lvl w:ilvl="5" w:tplc="638A01CA" w:tentative="1">
      <w:start w:val="1"/>
      <w:numFmt w:val="bullet"/>
      <w:lvlText w:val="•"/>
      <w:lvlJc w:val="left"/>
      <w:pPr>
        <w:tabs>
          <w:tab w:val="num" w:pos="4320"/>
        </w:tabs>
        <w:ind w:left="4320" w:hanging="360"/>
      </w:pPr>
      <w:rPr>
        <w:rFonts w:ascii="Times New Roman" w:hAnsi="Times New Roman" w:hint="default"/>
      </w:rPr>
    </w:lvl>
    <w:lvl w:ilvl="6" w:tplc="E22C6370" w:tentative="1">
      <w:start w:val="1"/>
      <w:numFmt w:val="bullet"/>
      <w:lvlText w:val="•"/>
      <w:lvlJc w:val="left"/>
      <w:pPr>
        <w:tabs>
          <w:tab w:val="num" w:pos="5040"/>
        </w:tabs>
        <w:ind w:left="5040" w:hanging="360"/>
      </w:pPr>
      <w:rPr>
        <w:rFonts w:ascii="Times New Roman" w:hAnsi="Times New Roman" w:hint="default"/>
      </w:rPr>
    </w:lvl>
    <w:lvl w:ilvl="7" w:tplc="540EFD30" w:tentative="1">
      <w:start w:val="1"/>
      <w:numFmt w:val="bullet"/>
      <w:lvlText w:val="•"/>
      <w:lvlJc w:val="left"/>
      <w:pPr>
        <w:tabs>
          <w:tab w:val="num" w:pos="5760"/>
        </w:tabs>
        <w:ind w:left="5760" w:hanging="360"/>
      </w:pPr>
      <w:rPr>
        <w:rFonts w:ascii="Times New Roman" w:hAnsi="Times New Roman" w:hint="default"/>
      </w:rPr>
    </w:lvl>
    <w:lvl w:ilvl="8" w:tplc="DB469BF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BA6571"/>
    <w:multiLevelType w:val="hybridMultilevel"/>
    <w:tmpl w:val="7C52F2AA"/>
    <w:lvl w:ilvl="0" w:tplc="72E4FE2C">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8F06A56"/>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BC4C1E"/>
    <w:multiLevelType w:val="hybridMultilevel"/>
    <w:tmpl w:val="C90EAE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C5680"/>
    <w:multiLevelType w:val="hybridMultilevel"/>
    <w:tmpl w:val="D2DA7352"/>
    <w:lvl w:ilvl="0" w:tplc="1A16269C">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DB3"/>
    <w:multiLevelType w:val="hybridMultilevel"/>
    <w:tmpl w:val="8F788362"/>
    <w:lvl w:ilvl="0" w:tplc="B0CAD79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5"/>
  </w:num>
  <w:num w:numId="5">
    <w:abstractNumId w:val="8"/>
  </w:num>
  <w:num w:numId="6">
    <w:abstractNumId w:val="9"/>
  </w:num>
  <w:num w:numId="7">
    <w:abstractNumId w:val="10"/>
  </w:num>
  <w:num w:numId="8">
    <w:abstractNumId w:val="6"/>
  </w:num>
  <w:num w:numId="9">
    <w:abstractNumId w:val="22"/>
  </w:num>
  <w:num w:numId="10">
    <w:abstractNumId w:val="7"/>
  </w:num>
  <w:num w:numId="11">
    <w:abstractNumId w:val="12"/>
  </w:num>
  <w:num w:numId="12">
    <w:abstractNumId w:val="5"/>
  </w:num>
  <w:num w:numId="13">
    <w:abstractNumId w:val="21"/>
  </w:num>
  <w:num w:numId="14">
    <w:abstractNumId w:val="16"/>
  </w:num>
  <w:num w:numId="15">
    <w:abstractNumId w:val="14"/>
  </w:num>
  <w:num w:numId="16">
    <w:abstractNumId w:val="13"/>
  </w:num>
  <w:num w:numId="17">
    <w:abstractNumId w:val="4"/>
  </w:num>
  <w:num w:numId="18">
    <w:abstractNumId w:val="19"/>
  </w:num>
  <w:num w:numId="19">
    <w:abstractNumId w:val="24"/>
  </w:num>
  <w:num w:numId="20">
    <w:abstractNumId w:val="2"/>
  </w:num>
  <w:num w:numId="21">
    <w:abstractNumId w:val="0"/>
  </w:num>
  <w:num w:numId="22">
    <w:abstractNumId w:val="1"/>
  </w:num>
  <w:num w:numId="23">
    <w:abstractNumId w:val="25"/>
  </w:num>
  <w:num w:numId="24">
    <w:abstractNumId w:val="20"/>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6"/>
    <w:rsid w:val="0003196E"/>
    <w:rsid w:val="000413A0"/>
    <w:rsid w:val="000418B3"/>
    <w:rsid w:val="00051D9E"/>
    <w:rsid w:val="000678A2"/>
    <w:rsid w:val="000836C3"/>
    <w:rsid w:val="000844F4"/>
    <w:rsid w:val="00087180"/>
    <w:rsid w:val="000A6F8A"/>
    <w:rsid w:val="000C2728"/>
    <w:rsid w:val="000D49BA"/>
    <w:rsid w:val="000D7CBF"/>
    <w:rsid w:val="000E3F79"/>
    <w:rsid w:val="0011070E"/>
    <w:rsid w:val="00114837"/>
    <w:rsid w:val="00132E67"/>
    <w:rsid w:val="00134763"/>
    <w:rsid w:val="00137223"/>
    <w:rsid w:val="00150889"/>
    <w:rsid w:val="00173E09"/>
    <w:rsid w:val="001A6902"/>
    <w:rsid w:val="001B0B59"/>
    <w:rsid w:val="001C7123"/>
    <w:rsid w:val="001E22B4"/>
    <w:rsid w:val="001F7BBC"/>
    <w:rsid w:val="00200D7B"/>
    <w:rsid w:val="002113A6"/>
    <w:rsid w:val="00213466"/>
    <w:rsid w:val="0024430A"/>
    <w:rsid w:val="00266D8D"/>
    <w:rsid w:val="002723C1"/>
    <w:rsid w:val="00272D01"/>
    <w:rsid w:val="00277E7E"/>
    <w:rsid w:val="0028511A"/>
    <w:rsid w:val="00293712"/>
    <w:rsid w:val="002C43EC"/>
    <w:rsid w:val="002D688B"/>
    <w:rsid w:val="002F005B"/>
    <w:rsid w:val="002F1052"/>
    <w:rsid w:val="00307E11"/>
    <w:rsid w:val="0037484C"/>
    <w:rsid w:val="0038222C"/>
    <w:rsid w:val="00391DA4"/>
    <w:rsid w:val="00396BC6"/>
    <w:rsid w:val="003C0EBD"/>
    <w:rsid w:val="003C2E9D"/>
    <w:rsid w:val="003C5DF8"/>
    <w:rsid w:val="003D057C"/>
    <w:rsid w:val="003E50AE"/>
    <w:rsid w:val="00401050"/>
    <w:rsid w:val="0042733A"/>
    <w:rsid w:val="00440AF2"/>
    <w:rsid w:val="00446911"/>
    <w:rsid w:val="004811B6"/>
    <w:rsid w:val="00491A63"/>
    <w:rsid w:val="00501852"/>
    <w:rsid w:val="00502E8F"/>
    <w:rsid w:val="005179D9"/>
    <w:rsid w:val="00531056"/>
    <w:rsid w:val="0058348E"/>
    <w:rsid w:val="005B545E"/>
    <w:rsid w:val="006022E3"/>
    <w:rsid w:val="00610266"/>
    <w:rsid w:val="00613A4C"/>
    <w:rsid w:val="00614CD4"/>
    <w:rsid w:val="006307B5"/>
    <w:rsid w:val="00643603"/>
    <w:rsid w:val="0068353C"/>
    <w:rsid w:val="006D6722"/>
    <w:rsid w:val="006F267B"/>
    <w:rsid w:val="007219CD"/>
    <w:rsid w:val="00754AD8"/>
    <w:rsid w:val="00793B9C"/>
    <w:rsid w:val="007C3454"/>
    <w:rsid w:val="007E6286"/>
    <w:rsid w:val="00803CFC"/>
    <w:rsid w:val="00831CC8"/>
    <w:rsid w:val="008421F9"/>
    <w:rsid w:val="008522E3"/>
    <w:rsid w:val="00852E3A"/>
    <w:rsid w:val="00853913"/>
    <w:rsid w:val="00870D8E"/>
    <w:rsid w:val="008A25CB"/>
    <w:rsid w:val="008A4619"/>
    <w:rsid w:val="008D7018"/>
    <w:rsid w:val="00920406"/>
    <w:rsid w:val="00966138"/>
    <w:rsid w:val="0098016B"/>
    <w:rsid w:val="0099172B"/>
    <w:rsid w:val="009A3357"/>
    <w:rsid w:val="009E4F58"/>
    <w:rsid w:val="009E75EC"/>
    <w:rsid w:val="00A03724"/>
    <w:rsid w:val="00A27C73"/>
    <w:rsid w:val="00A30DD1"/>
    <w:rsid w:val="00A87794"/>
    <w:rsid w:val="00AC3F61"/>
    <w:rsid w:val="00AF3D11"/>
    <w:rsid w:val="00AF4A57"/>
    <w:rsid w:val="00AF7206"/>
    <w:rsid w:val="00B160D0"/>
    <w:rsid w:val="00B42B58"/>
    <w:rsid w:val="00B618C7"/>
    <w:rsid w:val="00B658D2"/>
    <w:rsid w:val="00B67E88"/>
    <w:rsid w:val="00BA13B8"/>
    <w:rsid w:val="00BA49D6"/>
    <w:rsid w:val="00BB005D"/>
    <w:rsid w:val="00BC0642"/>
    <w:rsid w:val="00BD0706"/>
    <w:rsid w:val="00BD0C63"/>
    <w:rsid w:val="00BD17C2"/>
    <w:rsid w:val="00BD59E7"/>
    <w:rsid w:val="00BE4D46"/>
    <w:rsid w:val="00C14A3C"/>
    <w:rsid w:val="00C4380B"/>
    <w:rsid w:val="00C46DE7"/>
    <w:rsid w:val="00C80F09"/>
    <w:rsid w:val="00C95712"/>
    <w:rsid w:val="00CB317A"/>
    <w:rsid w:val="00D11E83"/>
    <w:rsid w:val="00D22788"/>
    <w:rsid w:val="00D2683D"/>
    <w:rsid w:val="00D32B18"/>
    <w:rsid w:val="00D35DAB"/>
    <w:rsid w:val="00D52CCC"/>
    <w:rsid w:val="00D7535C"/>
    <w:rsid w:val="00D8343A"/>
    <w:rsid w:val="00D97AC6"/>
    <w:rsid w:val="00DC0110"/>
    <w:rsid w:val="00DE0C8B"/>
    <w:rsid w:val="00DE267B"/>
    <w:rsid w:val="00DE2BAD"/>
    <w:rsid w:val="00DE31A7"/>
    <w:rsid w:val="00DF5BC6"/>
    <w:rsid w:val="00E22CBB"/>
    <w:rsid w:val="00E540FA"/>
    <w:rsid w:val="00E55138"/>
    <w:rsid w:val="00E71A7D"/>
    <w:rsid w:val="00E74886"/>
    <w:rsid w:val="00E75403"/>
    <w:rsid w:val="00E90C5A"/>
    <w:rsid w:val="00E92EB4"/>
    <w:rsid w:val="00EB108B"/>
    <w:rsid w:val="00EB2C4E"/>
    <w:rsid w:val="00EC14EC"/>
    <w:rsid w:val="00EC5D1C"/>
    <w:rsid w:val="00EF0C15"/>
    <w:rsid w:val="00EF2A50"/>
    <w:rsid w:val="00F21C77"/>
    <w:rsid w:val="00F462B2"/>
    <w:rsid w:val="00F95EC0"/>
    <w:rsid w:val="00FB625F"/>
    <w:rsid w:val="00FB66AA"/>
    <w:rsid w:val="00FC00C1"/>
    <w:rsid w:val="00FC34FD"/>
    <w:rsid w:val="00FF2700"/>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FE4B"/>
  <w15:chartTrackingRefBased/>
  <w15:docId w15:val="{63DB8E5F-C53F-4930-9959-3E964CA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010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7AC6"/>
    <w:pPr>
      <w:tabs>
        <w:tab w:val="center" w:pos="4680"/>
        <w:tab w:val="right" w:pos="9360"/>
      </w:tabs>
    </w:pPr>
  </w:style>
  <w:style w:type="character" w:customStyle="1" w:styleId="HeaderChar">
    <w:name w:val="Header Char"/>
    <w:basedOn w:val="DefaultParagraphFont"/>
    <w:link w:val="Header"/>
    <w:uiPriority w:val="99"/>
    <w:rsid w:val="00D97AC6"/>
  </w:style>
  <w:style w:type="paragraph" w:styleId="Footer">
    <w:name w:val="footer"/>
    <w:basedOn w:val="Normal"/>
    <w:link w:val="FooterChar"/>
    <w:unhideWhenUsed/>
    <w:rsid w:val="00D97AC6"/>
    <w:pPr>
      <w:tabs>
        <w:tab w:val="center" w:pos="4680"/>
        <w:tab w:val="right" w:pos="9360"/>
      </w:tabs>
    </w:pPr>
  </w:style>
  <w:style w:type="character" w:customStyle="1" w:styleId="FooterChar">
    <w:name w:val="Footer Char"/>
    <w:basedOn w:val="DefaultParagraphFont"/>
    <w:link w:val="Footer"/>
    <w:uiPriority w:val="99"/>
    <w:rsid w:val="00D97AC6"/>
  </w:style>
  <w:style w:type="paragraph" w:styleId="ListParagraph">
    <w:name w:val="List Paragraph"/>
    <w:basedOn w:val="Normal"/>
    <w:uiPriority w:val="34"/>
    <w:qFormat/>
    <w:rsid w:val="00E540FA"/>
    <w:pPr>
      <w:ind w:left="720"/>
      <w:contextualSpacing/>
    </w:pPr>
  </w:style>
  <w:style w:type="paragraph" w:customStyle="1" w:styleId="dinhnghiaJ">
    <w:name w:val="dinhnghia_J"/>
    <w:basedOn w:val="Normal"/>
    <w:rsid w:val="00AC3F61"/>
    <w:rPr>
      <w:bCs/>
      <w:lang w:val="en-GB"/>
    </w:rPr>
  </w:style>
  <w:style w:type="table" w:styleId="TableGrid">
    <w:name w:val="Table Grid"/>
    <w:basedOn w:val="TableNormal"/>
    <w:uiPriority w:val="39"/>
    <w:rsid w:val="008A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A7D"/>
    <w:rPr>
      <w:color w:val="808080"/>
    </w:rPr>
  </w:style>
  <w:style w:type="paragraph" w:styleId="BalloonText">
    <w:name w:val="Balloon Text"/>
    <w:basedOn w:val="Normal"/>
    <w:link w:val="BalloonTextChar"/>
    <w:uiPriority w:val="99"/>
    <w:semiHidden/>
    <w:unhideWhenUsed/>
    <w:rsid w:val="00B6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D2"/>
    <w:rPr>
      <w:rFonts w:ascii="Segoe UI" w:eastAsia="Times New Roman" w:hAnsi="Segoe UI" w:cs="Segoe UI"/>
      <w:sz w:val="18"/>
      <w:szCs w:val="18"/>
    </w:rPr>
  </w:style>
  <w:style w:type="character" w:styleId="PageNumber">
    <w:name w:val="page number"/>
    <w:basedOn w:val="DefaultParagraphFont"/>
    <w:rsid w:val="00213466"/>
  </w:style>
  <w:style w:type="paragraph" w:styleId="DocumentMap">
    <w:name w:val="Document Map"/>
    <w:basedOn w:val="Normal"/>
    <w:link w:val="DocumentMapChar"/>
    <w:rsid w:val="002134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13466"/>
    <w:rPr>
      <w:rFonts w:ascii="Tahoma" w:eastAsia="Times New Roman" w:hAnsi="Tahoma" w:cs="Tahoma"/>
      <w:sz w:val="20"/>
      <w:szCs w:val="20"/>
      <w:shd w:val="clear" w:color="auto" w:fill="000080"/>
    </w:rPr>
  </w:style>
  <w:style w:type="paragraph" w:customStyle="1" w:styleId="tenbang">
    <w:name w:val="ten bang"/>
    <w:basedOn w:val="center-G"/>
    <w:rsid w:val="00213466"/>
    <w:pPr>
      <w:spacing w:before="240" w:after="240"/>
    </w:pPr>
    <w:rPr>
      <w:b/>
    </w:rPr>
  </w:style>
  <w:style w:type="paragraph" w:customStyle="1" w:styleId="CHUTHICHR">
    <w:name w:val="CHUTHICH_R"/>
    <w:basedOn w:val="Normal"/>
    <w:rsid w:val="00213466"/>
    <w:pPr>
      <w:spacing w:before="120" w:after="240" w:line="288" w:lineRule="exact"/>
      <w:jc w:val="both"/>
    </w:pPr>
    <w:rPr>
      <w:rFonts w:ascii=".VnArialH" w:hAnsi=".VnArialH"/>
      <w:spacing w:val="5"/>
      <w:sz w:val="20"/>
      <w:szCs w:val="20"/>
      <w:lang w:val="en-GB"/>
    </w:rPr>
  </w:style>
  <w:style w:type="paragraph" w:customStyle="1" w:styleId="chuthich-E">
    <w:name w:val="chuthich-E"/>
    <w:basedOn w:val="Normal"/>
    <w:rsid w:val="00213466"/>
    <w:pPr>
      <w:spacing w:before="120" w:after="240" w:line="288" w:lineRule="exact"/>
      <w:jc w:val="both"/>
    </w:pPr>
    <w:rPr>
      <w:rFonts w:ascii=".VnArial" w:hAnsi=".VnArial"/>
      <w:spacing w:val="5"/>
      <w:sz w:val="20"/>
      <w:szCs w:val="20"/>
      <w:lang w:val="en-GB"/>
    </w:rPr>
  </w:style>
  <w:style w:type="paragraph" w:customStyle="1" w:styleId="center-G">
    <w:name w:val="center-G"/>
    <w:basedOn w:val="Normal"/>
    <w:rsid w:val="00213466"/>
    <w:pPr>
      <w:spacing w:before="120" w:line="360" w:lineRule="auto"/>
      <w:jc w:val="center"/>
    </w:pPr>
    <w:rPr>
      <w:rFonts w:ascii=".VnArial" w:hAnsi=".VnArial"/>
      <w:spacing w:val="5"/>
      <w:sz w:val="22"/>
      <w:szCs w:val="20"/>
      <w:lang w:val="en-GB"/>
    </w:rPr>
  </w:style>
  <w:style w:type="paragraph" w:customStyle="1" w:styleId="BngB">
    <w:name w:val="B¶ng_B"/>
    <w:basedOn w:val="center-G"/>
    <w:rsid w:val="00213466"/>
    <w:pPr>
      <w:spacing w:after="120" w:line="240" w:lineRule="auto"/>
    </w:pPr>
    <w:rPr>
      <w:sz w:val="20"/>
    </w:rPr>
  </w:style>
  <w:style w:type="character" w:customStyle="1" w:styleId="Heading2Char">
    <w:name w:val="Heading 2 Char"/>
    <w:basedOn w:val="DefaultParagraphFont"/>
    <w:link w:val="Heading2"/>
    <w:uiPriority w:val="9"/>
    <w:rsid w:val="0040105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671">
      <w:bodyDiv w:val="1"/>
      <w:marLeft w:val="0"/>
      <w:marRight w:val="0"/>
      <w:marTop w:val="0"/>
      <w:marBottom w:val="0"/>
      <w:divBdr>
        <w:top w:val="none" w:sz="0" w:space="0" w:color="auto"/>
        <w:left w:val="none" w:sz="0" w:space="0" w:color="auto"/>
        <w:bottom w:val="none" w:sz="0" w:space="0" w:color="auto"/>
        <w:right w:val="none" w:sz="0" w:space="0" w:color="auto"/>
      </w:divBdr>
    </w:div>
    <w:div w:id="393817132">
      <w:bodyDiv w:val="1"/>
      <w:marLeft w:val="0"/>
      <w:marRight w:val="0"/>
      <w:marTop w:val="0"/>
      <w:marBottom w:val="0"/>
      <w:divBdr>
        <w:top w:val="none" w:sz="0" w:space="0" w:color="auto"/>
        <w:left w:val="none" w:sz="0" w:space="0" w:color="auto"/>
        <w:bottom w:val="none" w:sz="0" w:space="0" w:color="auto"/>
        <w:right w:val="none" w:sz="0" w:space="0" w:color="auto"/>
      </w:divBdr>
    </w:div>
    <w:div w:id="1043485949">
      <w:bodyDiv w:val="1"/>
      <w:marLeft w:val="0"/>
      <w:marRight w:val="0"/>
      <w:marTop w:val="0"/>
      <w:marBottom w:val="0"/>
      <w:divBdr>
        <w:top w:val="none" w:sz="0" w:space="0" w:color="auto"/>
        <w:left w:val="none" w:sz="0" w:space="0" w:color="auto"/>
        <w:bottom w:val="none" w:sz="0" w:space="0" w:color="auto"/>
        <w:right w:val="none" w:sz="0" w:space="0" w:color="auto"/>
      </w:divBdr>
      <w:divsChild>
        <w:div w:id="423379344">
          <w:marLeft w:val="720"/>
          <w:marRight w:val="0"/>
          <w:marTop w:val="0"/>
          <w:marBottom w:val="0"/>
          <w:divBdr>
            <w:top w:val="none" w:sz="0" w:space="0" w:color="auto"/>
            <w:left w:val="none" w:sz="0" w:space="0" w:color="auto"/>
            <w:bottom w:val="none" w:sz="0" w:space="0" w:color="auto"/>
            <w:right w:val="none" w:sz="0" w:space="0" w:color="auto"/>
          </w:divBdr>
        </w:div>
      </w:divsChild>
    </w:div>
    <w:div w:id="1964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png"/><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png"/><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8.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C32F-D928-41A3-AA91-77D15927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11</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105</cp:revision>
  <cp:lastPrinted>2019-04-22T04:32:00Z</cp:lastPrinted>
  <dcterms:created xsi:type="dcterms:W3CDTF">2019-03-25T09:34:00Z</dcterms:created>
  <dcterms:modified xsi:type="dcterms:W3CDTF">2020-11-25T01:12:00Z</dcterms:modified>
</cp:coreProperties>
</file>