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22C" w:rsidRPr="00EC14EC" w:rsidRDefault="0038222C" w:rsidP="0038222C">
      <w:pPr>
        <w:tabs>
          <w:tab w:val="left" w:pos="0"/>
          <w:tab w:val="left" w:pos="284"/>
        </w:tabs>
        <w:spacing w:before="60" w:after="60" w:line="288" w:lineRule="auto"/>
        <w:jc w:val="center"/>
        <w:rPr>
          <w:b/>
        </w:rPr>
      </w:pPr>
      <w:r w:rsidRPr="00EC14EC">
        <w:rPr>
          <w:b/>
        </w:rPr>
        <w:t xml:space="preserve">BÀI 3: CỐT LIỆU </w:t>
      </w:r>
      <w:r w:rsidR="00E71A7D" w:rsidRPr="00EC14EC">
        <w:rPr>
          <w:b/>
        </w:rPr>
        <w:t>LỚN CHO BÊ TÔNG (ĐÁ DĂM</w:t>
      </w:r>
      <w:r w:rsidRPr="00EC14EC">
        <w:rPr>
          <w:b/>
        </w:rPr>
        <w:t>)</w:t>
      </w:r>
    </w:p>
    <w:p w:rsidR="0038222C" w:rsidRPr="00EC14EC" w:rsidRDefault="0038222C" w:rsidP="0038222C">
      <w:pPr>
        <w:pStyle w:val="ListParagraph"/>
        <w:numPr>
          <w:ilvl w:val="0"/>
          <w:numId w:val="16"/>
        </w:numPr>
        <w:tabs>
          <w:tab w:val="left" w:pos="0"/>
          <w:tab w:val="left" w:pos="284"/>
        </w:tabs>
        <w:spacing w:before="60" w:after="60" w:line="288" w:lineRule="auto"/>
        <w:rPr>
          <w:b/>
        </w:rPr>
      </w:pPr>
      <w:r w:rsidRPr="00EC14EC">
        <w:rPr>
          <w:b/>
        </w:rPr>
        <w:t>Chỉ tiêu 1: ………………………………………………………………….</w:t>
      </w:r>
    </w:p>
    <w:p w:rsidR="009205F8" w:rsidRPr="009205F8" w:rsidRDefault="00E71A7D" w:rsidP="009205F8">
      <w:pPr>
        <w:pStyle w:val="ListParagraph"/>
        <w:numPr>
          <w:ilvl w:val="1"/>
          <w:numId w:val="16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  <w:rPr>
          <w:b/>
        </w:rPr>
      </w:pPr>
      <w:r w:rsidRPr="00EC14EC">
        <w:rPr>
          <w:b/>
        </w:rPr>
        <w:t>Kết quả và tính toán</w:t>
      </w:r>
      <w:r w:rsidR="009205F8">
        <w:rPr>
          <w:b/>
        </w:rPr>
        <w:t xml:space="preserve">: </w:t>
      </w:r>
      <w:r w:rsidR="009205F8" w:rsidRPr="009205F8">
        <w:rPr>
          <w:rFonts w:ascii="Dutch801 Rm BT" w:hAnsi="Dutch801 Rm BT"/>
          <w:b/>
        </w:rPr>
        <w:t>THEO TCVN 7572-4:2006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1550"/>
        <w:gridCol w:w="1551"/>
        <w:gridCol w:w="1551"/>
        <w:gridCol w:w="1551"/>
        <w:gridCol w:w="1486"/>
      </w:tblGrid>
      <w:tr w:rsidR="009205F8" w:rsidRPr="00BB005D" w:rsidTr="00193076">
        <w:trPr>
          <w:jc w:val="center"/>
        </w:trPr>
        <w:tc>
          <w:tcPr>
            <w:tcW w:w="866" w:type="dxa"/>
          </w:tcPr>
          <w:p w:rsidR="009205F8" w:rsidRPr="00BB005D" w:rsidRDefault="009205F8" w:rsidP="00193076">
            <w:pPr>
              <w:spacing w:before="60" w:after="60" w:line="168" w:lineRule="auto"/>
              <w:jc w:val="both"/>
              <w:rPr>
                <w:rFonts w:ascii="Dutch801 Rm BT" w:hAnsi="Dutch801 Rm BT"/>
                <w:b/>
              </w:rPr>
            </w:pPr>
            <w:r w:rsidRPr="00BB005D">
              <w:rPr>
                <w:rFonts w:ascii="Dutch801 Rm BT" w:hAnsi="Dutch801 Rm BT"/>
                <w:b/>
              </w:rPr>
              <w:t>Mẫu</w:t>
            </w:r>
          </w:p>
        </w:tc>
        <w:tc>
          <w:tcPr>
            <w:tcW w:w="1550" w:type="dxa"/>
          </w:tcPr>
          <w:p w:rsidR="009205F8" w:rsidRPr="00BB005D" w:rsidRDefault="009205F8" w:rsidP="00193076">
            <w:pPr>
              <w:spacing w:before="60" w:after="60" w:line="168" w:lineRule="auto"/>
              <w:jc w:val="both"/>
              <w:rPr>
                <w:rFonts w:ascii="Dutch801 Rm BT" w:hAnsi="Dutch801 Rm BT"/>
              </w:rPr>
            </w:pPr>
            <w:r w:rsidRPr="00BB005D">
              <w:rPr>
                <w:rFonts w:ascii="Dutch801 Rm BT" w:hAnsi="Dutch801 Rm BT"/>
              </w:rPr>
              <w:t>m</w:t>
            </w:r>
            <w:r w:rsidRPr="00BB005D">
              <w:rPr>
                <w:rFonts w:ascii="Dutch801 Rm BT" w:hAnsi="Dutch801 Rm BT"/>
                <w:vertAlign w:val="subscript"/>
              </w:rPr>
              <w:t>1</w:t>
            </w:r>
            <w:r w:rsidRPr="00BB005D">
              <w:rPr>
                <w:rFonts w:ascii="Dutch801 Rm BT" w:hAnsi="Dutch801 Rm BT"/>
              </w:rPr>
              <w:t xml:space="preserve"> (g)</w:t>
            </w:r>
          </w:p>
        </w:tc>
        <w:tc>
          <w:tcPr>
            <w:tcW w:w="1551" w:type="dxa"/>
          </w:tcPr>
          <w:p w:rsidR="009205F8" w:rsidRPr="00BB005D" w:rsidRDefault="009205F8" w:rsidP="00193076">
            <w:pPr>
              <w:spacing w:before="60" w:after="60" w:line="168" w:lineRule="auto"/>
              <w:jc w:val="both"/>
              <w:rPr>
                <w:rFonts w:ascii="Dutch801 Rm BT" w:hAnsi="Dutch801 Rm BT"/>
              </w:rPr>
            </w:pPr>
            <w:r w:rsidRPr="00BB005D">
              <w:rPr>
                <w:rFonts w:ascii="Dutch801 Rm BT" w:hAnsi="Dutch801 Rm BT"/>
              </w:rPr>
              <w:t>m</w:t>
            </w:r>
            <w:r w:rsidRPr="00BB005D">
              <w:rPr>
                <w:rFonts w:ascii="Dutch801 Rm BT" w:hAnsi="Dutch801 Rm BT"/>
                <w:vertAlign w:val="subscript"/>
              </w:rPr>
              <w:t>2</w:t>
            </w:r>
            <w:r w:rsidRPr="00BB005D">
              <w:rPr>
                <w:rFonts w:ascii="Dutch801 Rm BT" w:hAnsi="Dutch801 Rm BT"/>
              </w:rPr>
              <w:t xml:space="preserve"> (g)</w:t>
            </w:r>
          </w:p>
        </w:tc>
        <w:tc>
          <w:tcPr>
            <w:tcW w:w="1551" w:type="dxa"/>
          </w:tcPr>
          <w:p w:rsidR="009205F8" w:rsidRPr="00BB005D" w:rsidRDefault="009205F8" w:rsidP="00193076">
            <w:pPr>
              <w:spacing w:before="60" w:after="60" w:line="168" w:lineRule="auto"/>
              <w:jc w:val="both"/>
              <w:rPr>
                <w:rFonts w:ascii="Dutch801 Rm BT" w:hAnsi="Dutch801 Rm BT"/>
              </w:rPr>
            </w:pPr>
            <w:r w:rsidRPr="00BB005D">
              <w:rPr>
                <w:rFonts w:ascii="Dutch801 Rm BT" w:hAnsi="Dutch801 Rm BT"/>
              </w:rPr>
              <w:t>m</w:t>
            </w:r>
            <w:r w:rsidRPr="00BB005D">
              <w:rPr>
                <w:rFonts w:ascii="Dutch801 Rm BT" w:hAnsi="Dutch801 Rm BT"/>
                <w:vertAlign w:val="subscript"/>
              </w:rPr>
              <w:t>3</w:t>
            </w:r>
            <w:r w:rsidRPr="00BB005D">
              <w:rPr>
                <w:rFonts w:ascii="Dutch801 Rm BT" w:hAnsi="Dutch801 Rm BT"/>
              </w:rPr>
              <w:t xml:space="preserve"> (g)</w:t>
            </w:r>
          </w:p>
        </w:tc>
        <w:tc>
          <w:tcPr>
            <w:tcW w:w="1551" w:type="dxa"/>
          </w:tcPr>
          <w:p w:rsidR="009205F8" w:rsidRPr="00BB005D" w:rsidRDefault="009205F8" w:rsidP="00193076">
            <w:pPr>
              <w:spacing w:before="60" w:after="60" w:line="168" w:lineRule="auto"/>
              <w:jc w:val="both"/>
              <w:rPr>
                <w:rFonts w:ascii="Dutch801 Rm BT" w:hAnsi="Dutch801 Rm BT"/>
              </w:rPr>
            </w:pPr>
            <w:r w:rsidRPr="00BB005D">
              <w:rPr>
                <w:rFonts w:ascii="Dutch801 Rm BT" w:hAnsi="Dutch801 Rm BT"/>
              </w:rPr>
              <w:t>m</w:t>
            </w:r>
            <w:r w:rsidRPr="00BB005D">
              <w:rPr>
                <w:rFonts w:ascii="Dutch801 Rm BT" w:hAnsi="Dutch801 Rm BT"/>
                <w:vertAlign w:val="subscript"/>
              </w:rPr>
              <w:t>4</w:t>
            </w:r>
            <w:r w:rsidRPr="00BB005D">
              <w:rPr>
                <w:rFonts w:ascii="Dutch801 Rm BT" w:hAnsi="Dutch801 Rm BT"/>
              </w:rPr>
              <w:t xml:space="preserve"> (g)</w:t>
            </w:r>
          </w:p>
        </w:tc>
        <w:tc>
          <w:tcPr>
            <w:tcW w:w="1486" w:type="dxa"/>
          </w:tcPr>
          <w:p w:rsidR="009205F8" w:rsidRPr="00BB005D" w:rsidRDefault="009205F8" w:rsidP="00193076">
            <w:pPr>
              <w:spacing w:before="60" w:after="60" w:line="168" w:lineRule="auto"/>
              <w:jc w:val="both"/>
              <w:rPr>
                <w:rFonts w:ascii="Dutch801 Rm BT" w:hAnsi="Dutch801 Rm BT"/>
                <w:b/>
              </w:rPr>
            </w:pPr>
            <w:r w:rsidRPr="00BB005D">
              <w:rPr>
                <w:b/>
              </w:rPr>
              <w:t>γ</w:t>
            </w:r>
            <w:r w:rsidRPr="00BB005D">
              <w:rPr>
                <w:b/>
                <w:vertAlign w:val="subscript"/>
              </w:rPr>
              <w:t>a</w:t>
            </w:r>
            <w:r w:rsidRPr="00BB005D">
              <w:rPr>
                <w:b/>
              </w:rPr>
              <w:t xml:space="preserve"> (g/cm</w:t>
            </w:r>
            <w:r w:rsidRPr="00BB005D">
              <w:rPr>
                <w:b/>
                <w:vertAlign w:val="superscript"/>
              </w:rPr>
              <w:t>3</w:t>
            </w:r>
            <w:r w:rsidRPr="00BB005D">
              <w:rPr>
                <w:b/>
              </w:rPr>
              <w:t>)</w:t>
            </w:r>
          </w:p>
        </w:tc>
      </w:tr>
      <w:tr w:rsidR="00B44CAC" w:rsidRPr="00BB005D" w:rsidTr="00193076">
        <w:trPr>
          <w:jc w:val="center"/>
        </w:trPr>
        <w:tc>
          <w:tcPr>
            <w:tcW w:w="866" w:type="dxa"/>
          </w:tcPr>
          <w:p w:rsidR="00B44CAC" w:rsidRPr="00BB005D" w:rsidRDefault="00B44CAC" w:rsidP="00B44CAC">
            <w:pPr>
              <w:spacing w:before="60" w:after="60" w:line="168" w:lineRule="auto"/>
              <w:jc w:val="both"/>
              <w:rPr>
                <w:rFonts w:ascii="Dutch801 Rm BT" w:hAnsi="Dutch801 Rm BT"/>
                <w:b/>
              </w:rPr>
            </w:pPr>
            <w:r w:rsidRPr="00BB005D">
              <w:rPr>
                <w:rFonts w:ascii="Dutch801 Rm BT" w:hAnsi="Dutch801 Rm BT"/>
                <w:b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CAC" w:rsidRDefault="00B44CAC" w:rsidP="00B44C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CAC" w:rsidRDefault="00B44CAC" w:rsidP="00B44C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CAC" w:rsidRDefault="00B44CAC" w:rsidP="00B44C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CAC" w:rsidRDefault="00B44CAC" w:rsidP="00B44C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</w:tcPr>
          <w:p w:rsidR="00B44CAC" w:rsidRPr="00BB005D" w:rsidRDefault="00B44CAC" w:rsidP="00B44CAC">
            <w:pPr>
              <w:spacing w:before="60" w:after="60" w:line="168" w:lineRule="auto"/>
              <w:jc w:val="both"/>
              <w:rPr>
                <w:rFonts w:ascii="Dutch801 Rm BT" w:hAnsi="Dutch801 Rm BT"/>
                <w:b/>
              </w:rPr>
            </w:pPr>
          </w:p>
        </w:tc>
      </w:tr>
      <w:tr w:rsidR="00B44CAC" w:rsidRPr="00BB005D" w:rsidTr="00193076">
        <w:trPr>
          <w:jc w:val="center"/>
        </w:trPr>
        <w:tc>
          <w:tcPr>
            <w:tcW w:w="866" w:type="dxa"/>
          </w:tcPr>
          <w:p w:rsidR="00B44CAC" w:rsidRPr="00BB005D" w:rsidRDefault="00B44CAC" w:rsidP="00B44CAC">
            <w:pPr>
              <w:spacing w:before="60" w:after="60" w:line="168" w:lineRule="auto"/>
              <w:jc w:val="both"/>
              <w:rPr>
                <w:rFonts w:ascii="Dutch801 Rm BT" w:hAnsi="Dutch801 Rm BT"/>
                <w:b/>
              </w:rPr>
            </w:pPr>
            <w:r w:rsidRPr="00BB005D">
              <w:rPr>
                <w:rFonts w:ascii="Dutch801 Rm BT" w:hAnsi="Dutch801 Rm BT"/>
                <w:b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CAC" w:rsidRDefault="00B44CAC" w:rsidP="00B44C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CAC" w:rsidRDefault="00B44CAC" w:rsidP="00B44C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CAC" w:rsidRDefault="00B44CAC" w:rsidP="00B44C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CAC" w:rsidRDefault="00B44CAC" w:rsidP="00B44C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</w:tcPr>
          <w:p w:rsidR="00B44CAC" w:rsidRPr="00BB005D" w:rsidRDefault="00B44CAC" w:rsidP="00B44CAC">
            <w:pPr>
              <w:spacing w:before="60" w:after="60" w:line="168" w:lineRule="auto"/>
              <w:jc w:val="both"/>
              <w:rPr>
                <w:rFonts w:ascii="Dutch801 Rm BT" w:hAnsi="Dutch801 Rm BT"/>
                <w:b/>
              </w:rPr>
            </w:pPr>
          </w:p>
        </w:tc>
      </w:tr>
      <w:tr w:rsidR="00B44CAC" w:rsidRPr="00BB005D" w:rsidTr="00193076">
        <w:trPr>
          <w:jc w:val="center"/>
        </w:trPr>
        <w:tc>
          <w:tcPr>
            <w:tcW w:w="866" w:type="dxa"/>
          </w:tcPr>
          <w:p w:rsidR="00B44CAC" w:rsidRPr="00BB005D" w:rsidRDefault="00B44CAC" w:rsidP="00B44CAC">
            <w:pPr>
              <w:spacing w:before="60" w:after="60" w:line="168" w:lineRule="auto"/>
              <w:jc w:val="both"/>
              <w:rPr>
                <w:rFonts w:ascii="Dutch801 Rm BT" w:hAnsi="Dutch801 Rm BT"/>
                <w:b/>
              </w:rPr>
            </w:pPr>
            <w:r w:rsidRPr="00BB005D">
              <w:rPr>
                <w:rFonts w:ascii="Dutch801 Rm BT" w:hAnsi="Dutch801 Rm BT"/>
                <w:b/>
              </w:rPr>
              <w:t xml:space="preserve">3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CAC" w:rsidRDefault="00B44CAC" w:rsidP="00B44C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CAC" w:rsidRDefault="00B44CAC" w:rsidP="00B44C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CAC" w:rsidRDefault="00B44CAC" w:rsidP="00B44C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CAC" w:rsidRDefault="00B44CAC" w:rsidP="00B44CA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</w:tcPr>
          <w:p w:rsidR="00B44CAC" w:rsidRPr="00BB005D" w:rsidRDefault="00B44CAC" w:rsidP="00B44CAC">
            <w:pPr>
              <w:spacing w:before="60" w:after="60" w:line="168" w:lineRule="auto"/>
              <w:jc w:val="both"/>
              <w:rPr>
                <w:rFonts w:ascii="Dutch801 Rm BT" w:hAnsi="Dutch801 Rm BT"/>
                <w:b/>
              </w:rPr>
            </w:pPr>
          </w:p>
        </w:tc>
      </w:tr>
      <w:tr w:rsidR="009205F8" w:rsidRPr="00BB005D" w:rsidTr="00193076">
        <w:trPr>
          <w:jc w:val="center"/>
        </w:trPr>
        <w:tc>
          <w:tcPr>
            <w:tcW w:w="8555" w:type="dxa"/>
            <w:gridSpan w:val="6"/>
          </w:tcPr>
          <w:p w:rsidR="009205F8" w:rsidRPr="00BB005D" w:rsidRDefault="009205F8" w:rsidP="00193076">
            <w:pPr>
              <w:spacing w:before="60" w:after="60" w:line="168" w:lineRule="auto"/>
              <w:jc w:val="both"/>
              <w:rPr>
                <w:rFonts w:ascii="Dutch801 Rm BT" w:hAnsi="Dutch801 Rm BT"/>
                <w:b/>
              </w:rPr>
            </w:pPr>
            <w:r w:rsidRPr="00BB005D">
              <w:rPr>
                <w:rFonts w:ascii="Dutch801 Rm BT" w:hAnsi="Dutch801 Rm BT"/>
                <w:b/>
              </w:rPr>
              <w:t xml:space="preserve">Kết quả </w:t>
            </w:r>
            <w:r w:rsidRPr="00BB005D">
              <w:rPr>
                <w:b/>
              </w:rPr>
              <w:t>γ</w:t>
            </w:r>
            <w:r w:rsidRPr="00BB005D">
              <w:rPr>
                <w:b/>
                <w:vertAlign w:val="subscript"/>
              </w:rPr>
              <w:t>a</w:t>
            </w:r>
            <w:r w:rsidRPr="00BB005D">
              <w:rPr>
                <w:rFonts w:ascii="Dutch801 Rm BT" w:hAnsi="Dutch801 Rm BT"/>
                <w:b/>
              </w:rPr>
              <w:t xml:space="preserve"> trung bình:</w:t>
            </w:r>
          </w:p>
        </w:tc>
      </w:tr>
    </w:tbl>
    <w:p w:rsidR="009205F8" w:rsidRPr="009205F8" w:rsidRDefault="009205F8" w:rsidP="009205F8">
      <w:pPr>
        <w:pStyle w:val="ListParagraph"/>
        <w:tabs>
          <w:tab w:val="left" w:pos="0"/>
          <w:tab w:val="left" w:pos="284"/>
          <w:tab w:val="center" w:pos="5103"/>
        </w:tabs>
        <w:spacing w:before="60" w:after="60" w:line="288" w:lineRule="auto"/>
        <w:ind w:left="1170"/>
        <w:jc w:val="both"/>
      </w:pPr>
      <w:r>
        <w:rPr>
          <w:b/>
        </w:rPr>
        <w:t xml:space="preserve">Xử lý số liệu: </w:t>
      </w:r>
      <w:r>
        <w:t>Kết quả là trung bình cộng của 2 giá trị lần 1 và 2 nếu không lệch nhau quá 0,02g/cm</w:t>
      </w:r>
      <w:r>
        <w:rPr>
          <w:vertAlign w:val="superscript"/>
        </w:rPr>
        <w:t>3</w:t>
      </w:r>
      <w:r>
        <w:t xml:space="preserve">. Nếu 2 giá trị lần 1 và 2 lệch quá 0,02 g/cm3 thì làm lần 3 và lấy trung bình cộng của 2 giá trị gần nhau nhất </w:t>
      </w:r>
    </w:p>
    <w:p w:rsidR="0038222C" w:rsidRPr="00EC14EC" w:rsidRDefault="0038222C" w:rsidP="0038222C">
      <w:pPr>
        <w:pStyle w:val="ListParagraph"/>
        <w:numPr>
          <w:ilvl w:val="1"/>
          <w:numId w:val="16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  <w:rPr>
          <w:b/>
        </w:rPr>
      </w:pPr>
      <w:r w:rsidRPr="00EC14EC">
        <w:rPr>
          <w:b/>
        </w:rPr>
        <w:t>Kết luận và nhận xét</w:t>
      </w:r>
    </w:p>
    <w:p w:rsidR="00BA13B8" w:rsidRPr="00EC14EC" w:rsidRDefault="00BA13B8" w:rsidP="00BA13B8">
      <w:pPr>
        <w:pStyle w:val="ListParagraph"/>
        <w:numPr>
          <w:ilvl w:val="0"/>
          <w:numId w:val="17"/>
        </w:numPr>
        <w:spacing w:before="60" w:after="60" w:line="288" w:lineRule="auto"/>
        <w:jc w:val="both"/>
      </w:pPr>
      <w:r w:rsidRPr="00EC14EC">
        <w:t>Kết quả γ</w:t>
      </w:r>
      <w:r w:rsidR="009205F8">
        <w:rPr>
          <w:vertAlign w:val="subscript"/>
        </w:rPr>
        <w:t>a</w:t>
      </w:r>
      <w:r w:rsidRPr="00EC14EC">
        <w:t xml:space="preserve"> cuối cùng được lấy là: (đề nghị ghi công thức thế số và tính)</w:t>
      </w:r>
    </w:p>
    <w:p w:rsidR="00BA13B8" w:rsidRDefault="00BA13B8" w:rsidP="00BA13B8">
      <w:pPr>
        <w:spacing w:before="60" w:after="60" w:line="288" w:lineRule="auto"/>
        <w:jc w:val="both"/>
      </w:pPr>
    </w:p>
    <w:p w:rsidR="00114837" w:rsidRPr="00EC14EC" w:rsidRDefault="00114837" w:rsidP="00BA13B8">
      <w:pPr>
        <w:spacing w:before="60" w:after="60" w:line="288" w:lineRule="auto"/>
        <w:jc w:val="both"/>
      </w:pPr>
    </w:p>
    <w:p w:rsidR="00BA13B8" w:rsidRPr="00EC14EC" w:rsidRDefault="00BA13B8" w:rsidP="00BA13B8">
      <w:pPr>
        <w:spacing w:before="60" w:after="60" w:line="288" w:lineRule="auto"/>
        <w:jc w:val="both"/>
      </w:pPr>
    </w:p>
    <w:p w:rsidR="0038222C" w:rsidRPr="00EC14EC" w:rsidRDefault="0038222C" w:rsidP="00793B9C">
      <w:pPr>
        <w:pStyle w:val="ListParagraph"/>
        <w:numPr>
          <w:ilvl w:val="0"/>
          <w:numId w:val="17"/>
        </w:numPr>
        <w:spacing w:before="60" w:after="60" w:line="288" w:lineRule="auto"/>
        <w:jc w:val="both"/>
      </w:pPr>
      <w:r w:rsidRPr="00EC14EC">
        <w:t>N</w:t>
      </w:r>
      <w:r w:rsidR="00BA13B8" w:rsidRPr="00EC14EC">
        <w:t xml:space="preserve">hận xét về khối lượng </w:t>
      </w:r>
      <w:r w:rsidR="009205F8">
        <w:t>riêng</w:t>
      </w:r>
      <w:r w:rsidRPr="00EC14EC">
        <w:t xml:space="preserve"> thí nghiệm có thuộc khoảng khối lượng </w:t>
      </w:r>
      <w:r w:rsidR="009205F8">
        <w:t>riêng</w:t>
      </w:r>
      <w:r w:rsidRPr="00EC14EC">
        <w:t xml:space="preserve"> thường có của cốt liệu </w:t>
      </w:r>
      <w:r w:rsidR="00BA13B8" w:rsidRPr="00EC14EC">
        <w:t>lớn</w:t>
      </w:r>
      <w:r w:rsidR="00793B9C">
        <w:t xml:space="preserve"> </w:t>
      </w:r>
      <w:r w:rsidRPr="00EC14EC">
        <w:t>hay không ?</w:t>
      </w:r>
      <w:r w:rsidR="00CB317A">
        <w:t xml:space="preserve"> </w:t>
      </w:r>
      <w:r w:rsidR="00793B9C">
        <w:t>Ví dụ: đá granit là (2,5 -:- 3,0)g/cm</w:t>
      </w:r>
      <w:r w:rsidR="00793B9C">
        <w:rPr>
          <w:vertAlign w:val="superscript"/>
        </w:rPr>
        <w:t>3</w:t>
      </w:r>
    </w:p>
    <w:p w:rsidR="00BA13B8" w:rsidRDefault="00BA13B8" w:rsidP="00BA13B8">
      <w:pPr>
        <w:spacing w:before="60" w:after="60" w:line="288" w:lineRule="auto"/>
        <w:jc w:val="both"/>
      </w:pPr>
    </w:p>
    <w:p w:rsidR="00CB317A" w:rsidRPr="00EC14EC" w:rsidRDefault="00CB317A" w:rsidP="00BA13B8">
      <w:pPr>
        <w:spacing w:before="60" w:after="60" w:line="288" w:lineRule="auto"/>
        <w:jc w:val="both"/>
      </w:pPr>
    </w:p>
    <w:p w:rsidR="0038222C" w:rsidRPr="00EC14EC" w:rsidRDefault="0038222C" w:rsidP="00BA13B8">
      <w:pPr>
        <w:pStyle w:val="ListParagraph"/>
        <w:numPr>
          <w:ilvl w:val="0"/>
          <w:numId w:val="17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  <w:r w:rsidRPr="00EC14EC">
        <w:t xml:space="preserve">Ý nghĩa </w:t>
      </w:r>
      <w:r w:rsidR="00BA13B8" w:rsidRPr="00EC14EC">
        <w:t>:</w:t>
      </w:r>
      <w:r w:rsidR="00293712">
        <w:t xml:space="preserve"> </w:t>
      </w:r>
    </w:p>
    <w:p w:rsidR="0038222C" w:rsidRPr="00EC14EC" w:rsidRDefault="0038222C" w:rsidP="0038222C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38222C" w:rsidRPr="00EC14EC" w:rsidRDefault="0038222C" w:rsidP="00BA13B8">
      <w:pPr>
        <w:pStyle w:val="ListParagraph"/>
        <w:numPr>
          <w:ilvl w:val="0"/>
          <w:numId w:val="17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  <w:r w:rsidRPr="00EC14EC">
        <w:t>Mục đích xác định</w:t>
      </w:r>
      <w:r w:rsidR="00BA13B8" w:rsidRPr="00EC14EC">
        <w:t>:</w:t>
      </w:r>
    </w:p>
    <w:p w:rsidR="0038222C" w:rsidRPr="00EC14EC" w:rsidRDefault="0038222C" w:rsidP="0038222C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38222C" w:rsidRPr="00EC14EC" w:rsidRDefault="0038222C" w:rsidP="0038222C">
      <w:pPr>
        <w:pStyle w:val="ListParagraph"/>
        <w:numPr>
          <w:ilvl w:val="0"/>
          <w:numId w:val="16"/>
        </w:numPr>
        <w:tabs>
          <w:tab w:val="left" w:pos="0"/>
          <w:tab w:val="left" w:pos="284"/>
        </w:tabs>
        <w:spacing w:before="60" w:after="60" w:line="288" w:lineRule="auto"/>
        <w:rPr>
          <w:b/>
        </w:rPr>
      </w:pPr>
      <w:r w:rsidRPr="00EC14EC">
        <w:rPr>
          <w:b/>
        </w:rPr>
        <w:t>Chỉ tiêu 2: ………………………………………………………………….</w:t>
      </w:r>
    </w:p>
    <w:p w:rsidR="0038222C" w:rsidRPr="00EC14EC" w:rsidRDefault="0038222C" w:rsidP="0038222C">
      <w:pPr>
        <w:pStyle w:val="ListParagraph"/>
        <w:numPr>
          <w:ilvl w:val="1"/>
          <w:numId w:val="16"/>
        </w:numPr>
        <w:tabs>
          <w:tab w:val="left" w:pos="0"/>
          <w:tab w:val="left" w:pos="284"/>
        </w:tabs>
        <w:spacing w:before="60" w:after="60" w:line="288" w:lineRule="auto"/>
        <w:rPr>
          <w:b/>
        </w:rPr>
      </w:pPr>
      <w:r w:rsidRPr="00EC14EC">
        <w:rPr>
          <w:b/>
        </w:rPr>
        <w:t>Kết quả và tính toán: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1899"/>
        <w:gridCol w:w="1899"/>
        <w:gridCol w:w="1799"/>
        <w:gridCol w:w="1799"/>
      </w:tblGrid>
      <w:tr w:rsidR="0038222C" w:rsidRPr="00EC14EC" w:rsidTr="00835C7B">
        <w:trPr>
          <w:jc w:val="center"/>
        </w:trPr>
        <w:tc>
          <w:tcPr>
            <w:tcW w:w="739" w:type="dxa"/>
          </w:tcPr>
          <w:p w:rsidR="0038222C" w:rsidRPr="00EC14EC" w:rsidRDefault="0038222C" w:rsidP="00835C7B">
            <w:pPr>
              <w:spacing w:before="60" w:after="60" w:line="168" w:lineRule="auto"/>
              <w:jc w:val="both"/>
              <w:rPr>
                <w:spacing w:val="-4"/>
              </w:rPr>
            </w:pPr>
            <w:r w:rsidRPr="00EC14EC">
              <w:rPr>
                <w:spacing w:val="-4"/>
              </w:rPr>
              <w:t>Lần</w:t>
            </w:r>
          </w:p>
        </w:tc>
        <w:tc>
          <w:tcPr>
            <w:tcW w:w="1899" w:type="dxa"/>
          </w:tcPr>
          <w:p w:rsidR="0038222C" w:rsidRPr="00EC14EC" w:rsidRDefault="0038222C" w:rsidP="00835C7B">
            <w:pPr>
              <w:spacing w:before="60" w:after="60" w:line="168" w:lineRule="auto"/>
              <w:jc w:val="both"/>
              <w:rPr>
                <w:spacing w:val="-4"/>
              </w:rPr>
            </w:pPr>
            <w:r w:rsidRPr="00EC14EC">
              <w:rPr>
                <w:spacing w:val="-4"/>
              </w:rPr>
              <w:t>m</w:t>
            </w:r>
            <w:r w:rsidRPr="00EC14EC">
              <w:rPr>
                <w:spacing w:val="-4"/>
                <w:vertAlign w:val="subscript"/>
              </w:rPr>
              <w:t>1</w:t>
            </w:r>
            <w:r w:rsidRPr="00EC14EC">
              <w:rPr>
                <w:spacing w:val="-4"/>
              </w:rPr>
              <w:t xml:space="preserve"> (kg) (ca+cát)</w:t>
            </w:r>
          </w:p>
        </w:tc>
        <w:tc>
          <w:tcPr>
            <w:tcW w:w="1899" w:type="dxa"/>
          </w:tcPr>
          <w:p w:rsidR="0038222C" w:rsidRPr="00EC14EC" w:rsidRDefault="0038222C" w:rsidP="00835C7B">
            <w:pPr>
              <w:spacing w:before="60" w:after="60" w:line="168" w:lineRule="auto"/>
              <w:jc w:val="both"/>
              <w:rPr>
                <w:spacing w:val="-4"/>
              </w:rPr>
            </w:pPr>
            <w:r w:rsidRPr="00EC14EC">
              <w:rPr>
                <w:spacing w:val="-4"/>
              </w:rPr>
              <w:t>m</w:t>
            </w:r>
            <w:r w:rsidRPr="00EC14EC">
              <w:rPr>
                <w:spacing w:val="-4"/>
                <w:vertAlign w:val="subscript"/>
              </w:rPr>
              <w:t>2</w:t>
            </w:r>
            <w:r w:rsidRPr="00EC14EC">
              <w:rPr>
                <w:spacing w:val="-4"/>
              </w:rPr>
              <w:t xml:space="preserve"> (kg) (ca)</w:t>
            </w:r>
          </w:p>
        </w:tc>
        <w:tc>
          <w:tcPr>
            <w:tcW w:w="1799" w:type="dxa"/>
          </w:tcPr>
          <w:p w:rsidR="0038222C" w:rsidRPr="00EC14EC" w:rsidRDefault="0038222C" w:rsidP="006F07D7">
            <w:pPr>
              <w:spacing w:before="60" w:after="60" w:line="168" w:lineRule="auto"/>
              <w:jc w:val="both"/>
              <w:rPr>
                <w:spacing w:val="-4"/>
              </w:rPr>
            </w:pPr>
            <w:r w:rsidRPr="00EC14EC">
              <w:rPr>
                <w:spacing w:val="-4"/>
              </w:rPr>
              <w:t>V</w:t>
            </w:r>
            <w:r w:rsidRPr="00EC14EC">
              <w:rPr>
                <w:spacing w:val="-4"/>
                <w:vertAlign w:val="subscript"/>
              </w:rPr>
              <w:t>ca</w:t>
            </w:r>
            <w:r w:rsidRPr="00EC14EC">
              <w:rPr>
                <w:spacing w:val="-4"/>
              </w:rPr>
              <w:t xml:space="preserve"> (</w:t>
            </w:r>
            <w:r w:rsidR="006F07D7">
              <w:rPr>
                <w:spacing w:val="-4"/>
              </w:rPr>
              <w:t>lit</w:t>
            </w:r>
            <w:r w:rsidRPr="00EC14EC">
              <w:rPr>
                <w:spacing w:val="-4"/>
              </w:rPr>
              <w:t>)</w:t>
            </w:r>
          </w:p>
        </w:tc>
        <w:tc>
          <w:tcPr>
            <w:tcW w:w="1799" w:type="dxa"/>
          </w:tcPr>
          <w:p w:rsidR="0038222C" w:rsidRPr="00EC14EC" w:rsidRDefault="0038222C" w:rsidP="00835C7B">
            <w:pPr>
              <w:spacing w:before="60" w:after="60" w:line="168" w:lineRule="auto"/>
              <w:jc w:val="both"/>
              <w:rPr>
                <w:spacing w:val="-4"/>
              </w:rPr>
            </w:pPr>
            <w:r w:rsidRPr="00EC14EC">
              <w:t>γ</w:t>
            </w:r>
            <w:r w:rsidRPr="00EC14EC">
              <w:rPr>
                <w:vertAlign w:val="subscript"/>
              </w:rPr>
              <w:t>o</w:t>
            </w:r>
            <w:r w:rsidRPr="00EC14EC">
              <w:rPr>
                <w:vertAlign w:val="superscript"/>
              </w:rPr>
              <w:t>x</w:t>
            </w:r>
            <w:r w:rsidRPr="00EC14EC">
              <w:t xml:space="preserve"> (kg/m</w:t>
            </w:r>
            <w:r w:rsidRPr="00EC14EC">
              <w:rPr>
                <w:vertAlign w:val="superscript"/>
              </w:rPr>
              <w:t>3</w:t>
            </w:r>
            <w:r w:rsidRPr="00EC14EC">
              <w:t>)</w:t>
            </w:r>
          </w:p>
        </w:tc>
      </w:tr>
      <w:tr w:rsidR="0038222C" w:rsidRPr="00EC14EC" w:rsidTr="00835C7B">
        <w:trPr>
          <w:jc w:val="center"/>
        </w:trPr>
        <w:tc>
          <w:tcPr>
            <w:tcW w:w="739" w:type="dxa"/>
          </w:tcPr>
          <w:p w:rsidR="0038222C" w:rsidRPr="00EC14EC" w:rsidRDefault="0038222C" w:rsidP="00835C7B">
            <w:pPr>
              <w:spacing w:before="60" w:after="60" w:line="168" w:lineRule="auto"/>
              <w:jc w:val="both"/>
              <w:rPr>
                <w:spacing w:val="-4"/>
              </w:rPr>
            </w:pPr>
            <w:r w:rsidRPr="00EC14EC">
              <w:rPr>
                <w:spacing w:val="-4"/>
              </w:rPr>
              <w:t>1</w:t>
            </w:r>
          </w:p>
        </w:tc>
        <w:tc>
          <w:tcPr>
            <w:tcW w:w="1899" w:type="dxa"/>
          </w:tcPr>
          <w:p w:rsidR="0038222C" w:rsidRPr="00EC14EC" w:rsidRDefault="0038222C" w:rsidP="00835C7B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  <w:tc>
          <w:tcPr>
            <w:tcW w:w="1899" w:type="dxa"/>
          </w:tcPr>
          <w:p w:rsidR="0038222C" w:rsidRPr="00EC14EC" w:rsidRDefault="0038222C" w:rsidP="00835C7B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  <w:tc>
          <w:tcPr>
            <w:tcW w:w="1799" w:type="dxa"/>
          </w:tcPr>
          <w:p w:rsidR="0038222C" w:rsidRPr="00EC14EC" w:rsidRDefault="0038222C" w:rsidP="00835C7B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  <w:tc>
          <w:tcPr>
            <w:tcW w:w="1799" w:type="dxa"/>
          </w:tcPr>
          <w:p w:rsidR="0038222C" w:rsidRPr="00EC14EC" w:rsidRDefault="0038222C" w:rsidP="00835C7B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</w:tr>
      <w:tr w:rsidR="0038222C" w:rsidRPr="00EC14EC" w:rsidTr="00835C7B">
        <w:trPr>
          <w:jc w:val="center"/>
        </w:trPr>
        <w:tc>
          <w:tcPr>
            <w:tcW w:w="739" w:type="dxa"/>
          </w:tcPr>
          <w:p w:rsidR="0038222C" w:rsidRPr="00EC14EC" w:rsidRDefault="0038222C" w:rsidP="00835C7B">
            <w:pPr>
              <w:spacing w:before="60" w:after="60" w:line="168" w:lineRule="auto"/>
              <w:jc w:val="both"/>
              <w:rPr>
                <w:spacing w:val="-4"/>
              </w:rPr>
            </w:pPr>
            <w:r w:rsidRPr="00EC14EC">
              <w:rPr>
                <w:spacing w:val="-4"/>
              </w:rPr>
              <w:t>2</w:t>
            </w:r>
          </w:p>
        </w:tc>
        <w:tc>
          <w:tcPr>
            <w:tcW w:w="1899" w:type="dxa"/>
          </w:tcPr>
          <w:p w:rsidR="0038222C" w:rsidRPr="00EC14EC" w:rsidRDefault="0038222C" w:rsidP="00835C7B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  <w:tc>
          <w:tcPr>
            <w:tcW w:w="1899" w:type="dxa"/>
          </w:tcPr>
          <w:p w:rsidR="0038222C" w:rsidRPr="00EC14EC" w:rsidRDefault="0038222C" w:rsidP="00835C7B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  <w:tc>
          <w:tcPr>
            <w:tcW w:w="1799" w:type="dxa"/>
          </w:tcPr>
          <w:p w:rsidR="0038222C" w:rsidRPr="00EC14EC" w:rsidRDefault="0038222C" w:rsidP="00835C7B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  <w:tc>
          <w:tcPr>
            <w:tcW w:w="1799" w:type="dxa"/>
          </w:tcPr>
          <w:p w:rsidR="0038222C" w:rsidRPr="00EC14EC" w:rsidRDefault="0038222C" w:rsidP="00835C7B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</w:tr>
      <w:tr w:rsidR="0038222C" w:rsidRPr="00EC14EC" w:rsidTr="00835C7B">
        <w:trPr>
          <w:jc w:val="center"/>
        </w:trPr>
        <w:tc>
          <w:tcPr>
            <w:tcW w:w="6336" w:type="dxa"/>
            <w:gridSpan w:val="4"/>
          </w:tcPr>
          <w:p w:rsidR="0038222C" w:rsidRPr="00EC14EC" w:rsidRDefault="0038222C" w:rsidP="00835C7B">
            <w:pPr>
              <w:spacing w:before="60" w:after="60" w:line="168" w:lineRule="auto"/>
              <w:jc w:val="both"/>
              <w:rPr>
                <w:spacing w:val="-4"/>
              </w:rPr>
            </w:pPr>
            <w:r w:rsidRPr="00EC14EC">
              <w:rPr>
                <w:spacing w:val="-4"/>
              </w:rPr>
              <w:t xml:space="preserve">                              Kết quả trung bình</w:t>
            </w:r>
          </w:p>
        </w:tc>
        <w:tc>
          <w:tcPr>
            <w:tcW w:w="1799" w:type="dxa"/>
          </w:tcPr>
          <w:p w:rsidR="0038222C" w:rsidRPr="00EC14EC" w:rsidRDefault="0038222C" w:rsidP="00835C7B">
            <w:pPr>
              <w:spacing w:before="60" w:after="60" w:line="168" w:lineRule="auto"/>
              <w:jc w:val="both"/>
              <w:rPr>
                <w:spacing w:val="-4"/>
              </w:rPr>
            </w:pPr>
          </w:p>
        </w:tc>
      </w:tr>
    </w:tbl>
    <w:p w:rsidR="0038222C" w:rsidRPr="00EC14EC" w:rsidRDefault="0038222C" w:rsidP="0038222C">
      <w:pPr>
        <w:pStyle w:val="ListParagraph"/>
        <w:numPr>
          <w:ilvl w:val="1"/>
          <w:numId w:val="16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  <w:rPr>
          <w:b/>
        </w:rPr>
      </w:pPr>
      <w:r w:rsidRPr="00EC14EC">
        <w:rPr>
          <w:b/>
        </w:rPr>
        <w:t>Kết luận và nhận xét</w:t>
      </w:r>
    </w:p>
    <w:p w:rsidR="0038222C" w:rsidRPr="00EC14EC" w:rsidRDefault="0038222C" w:rsidP="00BA13B8">
      <w:pPr>
        <w:pStyle w:val="ListParagraph"/>
        <w:numPr>
          <w:ilvl w:val="0"/>
          <w:numId w:val="18"/>
        </w:numPr>
        <w:spacing w:before="60" w:after="60" w:line="288" w:lineRule="auto"/>
        <w:jc w:val="both"/>
      </w:pPr>
      <w:r w:rsidRPr="00EC14EC">
        <w:t xml:space="preserve">Nhận xét về khối lượng thể tích xốp thí nghiệm có thuộc khoảng khối lượng riêng thường có của cốt liệu </w:t>
      </w:r>
      <w:r w:rsidR="00BA13B8" w:rsidRPr="00EC14EC">
        <w:t>lớn</w:t>
      </w:r>
      <w:r w:rsidR="00A87794">
        <w:t xml:space="preserve"> (14</w:t>
      </w:r>
      <w:r w:rsidR="00CB317A">
        <w:t>00 – 1600)kg/m</w:t>
      </w:r>
      <w:r w:rsidR="00CB317A" w:rsidRPr="001B0B59">
        <w:rPr>
          <w:vertAlign w:val="superscript"/>
        </w:rPr>
        <w:t>3</w:t>
      </w:r>
      <w:r w:rsidRPr="00EC14EC">
        <w:t xml:space="preserve"> hay không ?</w:t>
      </w:r>
    </w:p>
    <w:p w:rsidR="0038222C" w:rsidRPr="00EC14EC" w:rsidRDefault="0038222C" w:rsidP="0038222C">
      <w:pPr>
        <w:pStyle w:val="dinhnghiaJ"/>
        <w:spacing w:before="60" w:after="60" w:line="288" w:lineRule="auto"/>
        <w:ind w:firstLine="720"/>
        <w:jc w:val="both"/>
        <w:rPr>
          <w:b/>
        </w:rPr>
      </w:pPr>
      <w:r w:rsidRPr="00EC14EC">
        <w:t xml:space="preserve">                      γ</w:t>
      </w:r>
      <w:r w:rsidRPr="00EC14EC">
        <w:rPr>
          <w:vertAlign w:val="subscript"/>
        </w:rPr>
        <w:t>o</w:t>
      </w:r>
      <w:r w:rsidRPr="00EC14EC">
        <w:rPr>
          <w:vertAlign w:val="superscript"/>
        </w:rPr>
        <w:t>x</w:t>
      </w:r>
      <w:r w:rsidRPr="00EC14EC">
        <w:t xml:space="preserve"> </w:t>
      </w:r>
      <w:r w:rsidRPr="00EC14EC">
        <w:rPr>
          <w:b/>
        </w:rPr>
        <w:t xml:space="preserve">=                   </w:t>
      </w:r>
    </w:p>
    <w:p w:rsidR="0038222C" w:rsidRPr="00EC14EC" w:rsidRDefault="0038222C" w:rsidP="00BA13B8">
      <w:pPr>
        <w:pStyle w:val="ListParagraph"/>
        <w:numPr>
          <w:ilvl w:val="0"/>
          <w:numId w:val="18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  <w:r w:rsidRPr="00EC14EC">
        <w:t>Ý nghĩa khối lượng thể tích xốp:</w:t>
      </w:r>
    </w:p>
    <w:p w:rsidR="0038222C" w:rsidRPr="00EC14EC" w:rsidRDefault="0038222C" w:rsidP="0038222C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38222C" w:rsidRPr="00EC14EC" w:rsidRDefault="0038222C" w:rsidP="00BA13B8">
      <w:pPr>
        <w:pStyle w:val="ListParagraph"/>
        <w:numPr>
          <w:ilvl w:val="0"/>
          <w:numId w:val="18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  <w:r w:rsidRPr="00EC14EC">
        <w:t>Mục đích xác định khối lượng thể tích xốp:</w:t>
      </w:r>
    </w:p>
    <w:p w:rsidR="0038222C" w:rsidRDefault="0038222C" w:rsidP="0038222C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396BC6" w:rsidRDefault="00396BC6" w:rsidP="0038222C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D15E7C" w:rsidRDefault="00D15E7C" w:rsidP="0038222C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D15E7C" w:rsidRDefault="00D15E7C" w:rsidP="0038222C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D15E7C" w:rsidRDefault="00D15E7C" w:rsidP="0038222C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D15E7C" w:rsidRDefault="00D15E7C" w:rsidP="0038222C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38222C" w:rsidRDefault="0038222C" w:rsidP="0038222C">
      <w:pPr>
        <w:pStyle w:val="ListParagraph"/>
        <w:numPr>
          <w:ilvl w:val="0"/>
          <w:numId w:val="16"/>
        </w:numPr>
        <w:tabs>
          <w:tab w:val="left" w:pos="0"/>
          <w:tab w:val="left" w:pos="284"/>
        </w:tabs>
        <w:spacing w:before="60" w:after="60" w:line="288" w:lineRule="auto"/>
        <w:rPr>
          <w:b/>
        </w:rPr>
      </w:pPr>
      <w:r w:rsidRPr="00EC14EC">
        <w:rPr>
          <w:b/>
        </w:rPr>
        <w:t>Chỉ tiêu 3: ………………………………………………………………….</w:t>
      </w:r>
    </w:p>
    <w:p w:rsidR="00AA6C1D" w:rsidRDefault="00AA6C1D" w:rsidP="00AA6C1D">
      <w:pPr>
        <w:pStyle w:val="ListParagraph"/>
        <w:tabs>
          <w:tab w:val="left" w:pos="0"/>
          <w:tab w:val="left" w:pos="284"/>
        </w:tabs>
        <w:spacing w:before="60" w:after="60" w:line="288" w:lineRule="auto"/>
        <w:ind w:left="810"/>
        <w:jc w:val="center"/>
        <w:rPr>
          <w:b/>
        </w:rPr>
      </w:pPr>
      <w:r>
        <w:rPr>
          <w:b/>
        </w:rPr>
        <w:t>Bảng phạm vi cho phép của các loại đá</w:t>
      </w:r>
    </w:p>
    <w:p w:rsidR="00AA6C1D" w:rsidRPr="00AA6C1D" w:rsidRDefault="00AA6C1D" w:rsidP="00AA6C1D">
      <w:pPr>
        <w:pStyle w:val="ListParagraph"/>
        <w:tabs>
          <w:tab w:val="left" w:pos="0"/>
          <w:tab w:val="left" w:pos="284"/>
        </w:tabs>
        <w:spacing w:before="60" w:after="60" w:line="288" w:lineRule="auto"/>
        <w:ind w:left="810"/>
        <w:jc w:val="center"/>
        <w:rPr>
          <w:b/>
        </w:rPr>
      </w:pPr>
      <w:r w:rsidRPr="00AA6C1D">
        <w:rPr>
          <w:b/>
        </w:rPr>
        <w:drawing>
          <wp:inline distT="0" distB="0" distL="0" distR="0" wp14:anchorId="2F90C233" wp14:editId="265BCBF9">
            <wp:extent cx="4269079" cy="2462122"/>
            <wp:effectExtent l="0" t="0" r="0" b="0"/>
            <wp:docPr id="1843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8" name="Picture 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214" cy="247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8222C" w:rsidRPr="00EC14EC" w:rsidRDefault="0038222C" w:rsidP="0038222C">
      <w:pPr>
        <w:pStyle w:val="ListParagraph"/>
        <w:numPr>
          <w:ilvl w:val="1"/>
          <w:numId w:val="16"/>
        </w:numPr>
        <w:tabs>
          <w:tab w:val="left" w:pos="0"/>
          <w:tab w:val="left" w:pos="284"/>
        </w:tabs>
        <w:spacing w:before="60" w:after="60" w:line="288" w:lineRule="auto"/>
        <w:rPr>
          <w:b/>
        </w:rPr>
      </w:pPr>
      <w:r w:rsidRPr="00EC14EC">
        <w:rPr>
          <w:b/>
        </w:rPr>
        <w:t>Kết quả và tính toán:</w:t>
      </w:r>
    </w:p>
    <w:p w:rsidR="0038222C" w:rsidRPr="00EC14EC" w:rsidRDefault="003A2A79" w:rsidP="0038222C">
      <w:pPr>
        <w:pStyle w:val="ListParagraph"/>
        <w:tabs>
          <w:tab w:val="left" w:pos="0"/>
          <w:tab w:val="left" w:pos="284"/>
        </w:tabs>
        <w:spacing w:before="60" w:after="60" w:line="288" w:lineRule="auto"/>
        <w:ind w:left="1080"/>
      </w:pPr>
      <w:r>
        <w:t>Tổng khối lượng đá</w:t>
      </w:r>
      <w:r w:rsidR="0038222C" w:rsidRPr="00EC14EC">
        <w:t xml:space="preserve"> đem sàng G = ……………..(g)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0"/>
        <w:gridCol w:w="733"/>
        <w:gridCol w:w="1080"/>
        <w:gridCol w:w="1080"/>
        <w:gridCol w:w="1080"/>
        <w:gridCol w:w="1080"/>
        <w:gridCol w:w="1080"/>
      </w:tblGrid>
      <w:tr w:rsidR="00491A63" w:rsidRPr="00EC14EC" w:rsidTr="00491A63">
        <w:trPr>
          <w:jc w:val="center"/>
        </w:trPr>
        <w:tc>
          <w:tcPr>
            <w:tcW w:w="2960" w:type="dxa"/>
          </w:tcPr>
          <w:p w:rsidR="00491A63" w:rsidRPr="00EC14EC" w:rsidRDefault="00491A63" w:rsidP="008A0598">
            <w:pPr>
              <w:spacing w:before="60" w:after="60" w:line="168" w:lineRule="auto"/>
              <w:jc w:val="both"/>
            </w:pPr>
            <w:r w:rsidRPr="00EC14EC">
              <w:t>Kích thước lỗ sàng (mm)</w:t>
            </w:r>
          </w:p>
        </w:tc>
        <w:tc>
          <w:tcPr>
            <w:tcW w:w="733" w:type="dxa"/>
          </w:tcPr>
          <w:p w:rsidR="00491A63" w:rsidRPr="00EC14EC" w:rsidRDefault="00491A63" w:rsidP="008A0598">
            <w:pPr>
              <w:spacing w:before="60" w:after="60" w:line="168" w:lineRule="auto"/>
              <w:jc w:val="both"/>
            </w:pPr>
            <w:r w:rsidRPr="00EC14EC">
              <w:t>100</w:t>
            </w:r>
          </w:p>
        </w:tc>
        <w:tc>
          <w:tcPr>
            <w:tcW w:w="1080" w:type="dxa"/>
          </w:tcPr>
          <w:p w:rsidR="00491A63" w:rsidRPr="00EC14EC" w:rsidRDefault="00491A63" w:rsidP="008A0598">
            <w:pPr>
              <w:spacing w:before="60" w:after="60" w:line="168" w:lineRule="auto"/>
              <w:jc w:val="both"/>
            </w:pPr>
            <w:r w:rsidRPr="00EC14EC">
              <w:t>70</w:t>
            </w:r>
          </w:p>
        </w:tc>
        <w:tc>
          <w:tcPr>
            <w:tcW w:w="1080" w:type="dxa"/>
          </w:tcPr>
          <w:p w:rsidR="00491A63" w:rsidRPr="00EC14EC" w:rsidRDefault="00491A63" w:rsidP="008A0598">
            <w:pPr>
              <w:spacing w:before="60" w:after="60" w:line="168" w:lineRule="auto"/>
              <w:jc w:val="both"/>
            </w:pPr>
            <w:r w:rsidRPr="00EC14EC">
              <w:t>40</w:t>
            </w:r>
          </w:p>
        </w:tc>
        <w:tc>
          <w:tcPr>
            <w:tcW w:w="1080" w:type="dxa"/>
          </w:tcPr>
          <w:p w:rsidR="00491A63" w:rsidRPr="00EC14EC" w:rsidRDefault="00491A63" w:rsidP="008A0598">
            <w:pPr>
              <w:spacing w:before="60" w:after="60" w:line="168" w:lineRule="auto"/>
              <w:jc w:val="both"/>
            </w:pPr>
            <w:r w:rsidRPr="00EC14EC">
              <w:t>20</w:t>
            </w:r>
          </w:p>
        </w:tc>
        <w:tc>
          <w:tcPr>
            <w:tcW w:w="1080" w:type="dxa"/>
          </w:tcPr>
          <w:p w:rsidR="00491A63" w:rsidRPr="00EC14EC" w:rsidRDefault="00491A63" w:rsidP="008A0598">
            <w:pPr>
              <w:spacing w:before="60" w:after="60" w:line="168" w:lineRule="auto"/>
              <w:jc w:val="both"/>
            </w:pPr>
            <w:r w:rsidRPr="00EC14EC">
              <w:t>10</w:t>
            </w:r>
          </w:p>
        </w:tc>
        <w:tc>
          <w:tcPr>
            <w:tcW w:w="1080" w:type="dxa"/>
          </w:tcPr>
          <w:p w:rsidR="00491A63" w:rsidRPr="00EC14EC" w:rsidRDefault="00491A63" w:rsidP="008A0598">
            <w:pPr>
              <w:spacing w:before="60" w:after="60" w:line="168" w:lineRule="auto"/>
              <w:jc w:val="both"/>
            </w:pPr>
            <w:r w:rsidRPr="00EC14EC">
              <w:t>5</w:t>
            </w:r>
          </w:p>
        </w:tc>
      </w:tr>
      <w:tr w:rsidR="00B44CAC" w:rsidRPr="00EC14EC" w:rsidTr="006C0AE7">
        <w:trPr>
          <w:jc w:val="center"/>
        </w:trPr>
        <w:tc>
          <w:tcPr>
            <w:tcW w:w="2960" w:type="dxa"/>
          </w:tcPr>
          <w:p w:rsidR="00B44CAC" w:rsidRPr="00EC14EC" w:rsidRDefault="00B44CAC" w:rsidP="00B44CAC">
            <w:pPr>
              <w:spacing w:before="60" w:after="60" w:line="168" w:lineRule="auto"/>
              <w:jc w:val="both"/>
            </w:pPr>
            <w:r w:rsidRPr="00EC14EC">
              <w:t>G</w:t>
            </w:r>
            <w:r w:rsidRPr="00EC14EC">
              <w:rPr>
                <w:vertAlign w:val="subscript"/>
              </w:rPr>
              <w:t>i</w:t>
            </w:r>
          </w:p>
        </w:tc>
        <w:tc>
          <w:tcPr>
            <w:tcW w:w="733" w:type="dxa"/>
          </w:tcPr>
          <w:p w:rsidR="00B44CAC" w:rsidRPr="00EC14EC" w:rsidRDefault="00B44CAC" w:rsidP="00B44CAC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B44CAC" w:rsidRPr="00B44CAC" w:rsidRDefault="00B44CAC" w:rsidP="00B44CA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B44CAC" w:rsidRPr="00B44CAC" w:rsidRDefault="00B44CAC" w:rsidP="00B44CA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B44CAC" w:rsidRPr="00B44CAC" w:rsidRDefault="00B44CAC" w:rsidP="00B44CA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B44CAC" w:rsidRPr="00B44CAC" w:rsidRDefault="00B44CAC" w:rsidP="00B44CA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B44CAC" w:rsidRPr="00B44CAC" w:rsidRDefault="00B44CAC" w:rsidP="00B44CA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07D7" w:rsidRPr="00EC14EC" w:rsidTr="00491A63">
        <w:trPr>
          <w:jc w:val="center"/>
        </w:trPr>
        <w:tc>
          <w:tcPr>
            <w:tcW w:w="2960" w:type="dxa"/>
          </w:tcPr>
          <w:p w:rsidR="006F07D7" w:rsidRPr="00EC14EC" w:rsidRDefault="006F07D7" w:rsidP="006F07D7">
            <w:pPr>
              <w:spacing w:before="60" w:after="60" w:line="168" w:lineRule="auto"/>
              <w:jc w:val="both"/>
            </w:pPr>
            <w:r w:rsidRPr="00EC14EC">
              <w:t>a</w:t>
            </w:r>
            <w:r w:rsidRPr="00EC14EC">
              <w:rPr>
                <w:vertAlign w:val="subscript"/>
              </w:rPr>
              <w:t>i</w:t>
            </w:r>
            <w:r w:rsidRPr="00EC14EC">
              <w:t xml:space="preserve"> (%)</w:t>
            </w:r>
          </w:p>
        </w:tc>
        <w:tc>
          <w:tcPr>
            <w:tcW w:w="733" w:type="dxa"/>
          </w:tcPr>
          <w:p w:rsidR="006F07D7" w:rsidRPr="00EC14EC" w:rsidRDefault="006F07D7" w:rsidP="006F07D7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6F07D7" w:rsidRPr="00EC14EC" w:rsidRDefault="006F07D7" w:rsidP="006F07D7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6F07D7" w:rsidRPr="00EC14EC" w:rsidRDefault="006F07D7" w:rsidP="006F07D7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6F07D7" w:rsidRPr="00EC14EC" w:rsidRDefault="006F07D7" w:rsidP="006F07D7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6F07D7" w:rsidRPr="00EC14EC" w:rsidRDefault="006F07D7" w:rsidP="006F07D7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6F07D7" w:rsidRPr="00EC14EC" w:rsidRDefault="006F07D7" w:rsidP="006F07D7">
            <w:pPr>
              <w:spacing w:before="60" w:after="60" w:line="168" w:lineRule="auto"/>
              <w:jc w:val="both"/>
            </w:pPr>
          </w:p>
        </w:tc>
      </w:tr>
      <w:tr w:rsidR="006F07D7" w:rsidRPr="00EC14EC" w:rsidTr="00491A63">
        <w:trPr>
          <w:jc w:val="center"/>
        </w:trPr>
        <w:tc>
          <w:tcPr>
            <w:tcW w:w="2960" w:type="dxa"/>
          </w:tcPr>
          <w:p w:rsidR="006F07D7" w:rsidRPr="00EC14EC" w:rsidRDefault="006F07D7" w:rsidP="006F07D7">
            <w:pPr>
              <w:spacing w:before="60" w:after="60" w:line="168" w:lineRule="auto"/>
              <w:jc w:val="both"/>
            </w:pPr>
            <w:r w:rsidRPr="00EC14EC">
              <w:t>A</w:t>
            </w:r>
            <w:r w:rsidRPr="00EC14EC">
              <w:rPr>
                <w:vertAlign w:val="subscript"/>
              </w:rPr>
              <w:t>i</w:t>
            </w:r>
            <w:r w:rsidRPr="00EC14EC">
              <w:t xml:space="preserve"> (%)</w:t>
            </w:r>
          </w:p>
        </w:tc>
        <w:tc>
          <w:tcPr>
            <w:tcW w:w="733" w:type="dxa"/>
          </w:tcPr>
          <w:p w:rsidR="006F07D7" w:rsidRPr="00EC14EC" w:rsidRDefault="006F07D7" w:rsidP="006F07D7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6F07D7" w:rsidRPr="00EC14EC" w:rsidRDefault="006F07D7" w:rsidP="006F07D7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6F07D7" w:rsidRPr="00EC14EC" w:rsidRDefault="006F07D7" w:rsidP="006F07D7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6F07D7" w:rsidRPr="00EC14EC" w:rsidRDefault="006F07D7" w:rsidP="006F07D7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6F07D7" w:rsidRPr="00EC14EC" w:rsidRDefault="006F07D7" w:rsidP="006F07D7">
            <w:pPr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6F07D7" w:rsidRPr="00EC14EC" w:rsidRDefault="006F07D7" w:rsidP="006F07D7">
            <w:pPr>
              <w:spacing w:before="60" w:after="60" w:line="168" w:lineRule="auto"/>
              <w:jc w:val="both"/>
            </w:pPr>
          </w:p>
        </w:tc>
      </w:tr>
    </w:tbl>
    <w:p w:rsidR="00491A63" w:rsidRPr="00EC14EC" w:rsidRDefault="00491A63" w:rsidP="0038222C">
      <w:pPr>
        <w:pStyle w:val="ListParagraph"/>
        <w:tabs>
          <w:tab w:val="left" w:pos="0"/>
          <w:tab w:val="left" w:pos="284"/>
        </w:tabs>
        <w:spacing w:before="60" w:after="60" w:line="288" w:lineRule="auto"/>
        <w:ind w:left="1080"/>
      </w:pPr>
      <w:r w:rsidRPr="00EC14EC">
        <w:t>Xác định các loại đường kính của đá dăm:</w:t>
      </w:r>
    </w:p>
    <w:p w:rsidR="00491A63" w:rsidRPr="00EC14EC" w:rsidRDefault="00491A63" w:rsidP="00491A63">
      <w:pPr>
        <w:spacing w:before="60" w:after="60" w:line="288" w:lineRule="auto"/>
        <w:ind w:left="720"/>
        <w:jc w:val="both"/>
        <w:rPr>
          <w:spacing w:val="-6"/>
        </w:rPr>
      </w:pPr>
      <w:r w:rsidRPr="00EC14EC">
        <w:rPr>
          <w:b/>
          <w:spacing w:val="-6"/>
        </w:rPr>
        <w:t xml:space="preserve">+ </w:t>
      </w:r>
      <w:r w:rsidRPr="00EC14EC">
        <w:rPr>
          <w:spacing w:val="-6"/>
        </w:rPr>
        <w:t>D</w:t>
      </w:r>
      <w:r w:rsidRPr="00EC14EC">
        <w:rPr>
          <w:spacing w:val="-6"/>
          <w:vertAlign w:val="subscript"/>
        </w:rPr>
        <w:t>max</w:t>
      </w:r>
      <w:r w:rsidRPr="00EC14EC">
        <w:rPr>
          <w:spacing w:val="-6"/>
        </w:rPr>
        <w:t xml:space="preserve">: đường kính lớn nhất ứng với cỡ sàng có lượng sót tích luỹ ≤ 10% và gần 10% nhất =&gt; Dmax = </w:t>
      </w:r>
    </w:p>
    <w:p w:rsidR="00491A63" w:rsidRPr="00EC14EC" w:rsidRDefault="00491A63" w:rsidP="00491A63">
      <w:pPr>
        <w:spacing w:before="60" w:after="60" w:line="288" w:lineRule="auto"/>
        <w:ind w:left="720"/>
        <w:rPr>
          <w:b/>
          <w:bCs/>
          <w:spacing w:val="-6"/>
        </w:rPr>
      </w:pPr>
      <w:r w:rsidRPr="00EC14EC">
        <w:rPr>
          <w:b/>
          <w:bCs/>
          <w:spacing w:val="-6"/>
        </w:rPr>
        <w:t xml:space="preserve">+ </w:t>
      </w:r>
      <w:r w:rsidRPr="00EC14EC">
        <w:rPr>
          <w:bCs/>
          <w:spacing w:val="-6"/>
        </w:rPr>
        <w:t>D</w:t>
      </w:r>
      <w:r w:rsidRPr="00EC14EC">
        <w:rPr>
          <w:bCs/>
          <w:spacing w:val="-6"/>
          <w:vertAlign w:val="subscript"/>
        </w:rPr>
        <w:t>min</w:t>
      </w:r>
      <w:r w:rsidRPr="00EC14EC">
        <w:rPr>
          <w:bCs/>
          <w:spacing w:val="-6"/>
        </w:rPr>
        <w:t xml:space="preserve">: đường kính nhỏ nhất ứng với cỡ sàng có lượng sót tích luỹ ≥ 90% và gần 90% nhất =&gt; Dmin = </w:t>
      </w:r>
    </w:p>
    <w:p w:rsidR="0038222C" w:rsidRPr="00EC14EC" w:rsidRDefault="0038222C" w:rsidP="0038222C">
      <w:pPr>
        <w:pStyle w:val="ListParagraph"/>
        <w:tabs>
          <w:tab w:val="left" w:pos="0"/>
          <w:tab w:val="left" w:pos="284"/>
          <w:tab w:val="center" w:pos="5103"/>
        </w:tabs>
        <w:spacing w:before="60" w:after="60" w:line="288" w:lineRule="auto"/>
        <w:ind w:left="1080"/>
        <w:jc w:val="both"/>
        <w:rPr>
          <w:b/>
        </w:rPr>
      </w:pPr>
      <w:r w:rsidRPr="00EC14EC">
        <w:rPr>
          <w:b/>
        </w:rPr>
        <w:t>Vẽ biểu đồ thành phần hạt của loại cát thí nghiệm:</w:t>
      </w:r>
    </w:p>
    <w:tbl>
      <w:tblPr>
        <w:tblStyle w:val="TableGrid"/>
        <w:tblW w:w="9082" w:type="dxa"/>
        <w:tblInd w:w="1080" w:type="dxa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EC14EC" w:rsidRPr="00EC14EC" w:rsidTr="00EC14EC">
        <w:trPr>
          <w:trHeight w:val="6"/>
        </w:trPr>
        <w:tc>
          <w:tcPr>
            <w:tcW w:w="239" w:type="dxa"/>
            <w:tcBorders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left w:val="dashed" w:sz="4" w:space="0" w:color="auto"/>
              <w:bottom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EC14EC" w:rsidRPr="00EC14EC" w:rsidTr="00EC14EC">
        <w:trPr>
          <w:trHeight w:val="6"/>
        </w:trPr>
        <w:tc>
          <w:tcPr>
            <w:tcW w:w="23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EC14EC" w:rsidRPr="00EC14EC" w:rsidTr="00EC14EC">
        <w:trPr>
          <w:trHeight w:val="6"/>
        </w:trPr>
        <w:tc>
          <w:tcPr>
            <w:tcW w:w="23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EC14EC" w:rsidRPr="00EC14EC" w:rsidTr="00EC14EC">
        <w:trPr>
          <w:trHeight w:val="6"/>
        </w:trPr>
        <w:tc>
          <w:tcPr>
            <w:tcW w:w="23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EC14EC" w:rsidRPr="00EC14EC" w:rsidTr="00EC14EC">
        <w:trPr>
          <w:trHeight w:val="6"/>
        </w:trPr>
        <w:tc>
          <w:tcPr>
            <w:tcW w:w="23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EC14EC" w:rsidRPr="00EC14EC" w:rsidTr="00EC14EC">
        <w:trPr>
          <w:trHeight w:val="6"/>
        </w:trPr>
        <w:tc>
          <w:tcPr>
            <w:tcW w:w="23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EC14EC" w:rsidRPr="00EC14EC" w:rsidTr="00EC14EC">
        <w:trPr>
          <w:trHeight w:val="6"/>
        </w:trPr>
        <w:tc>
          <w:tcPr>
            <w:tcW w:w="23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EC14EC" w:rsidRPr="00EC14EC" w:rsidTr="00EC14EC">
        <w:trPr>
          <w:trHeight w:val="6"/>
        </w:trPr>
        <w:tc>
          <w:tcPr>
            <w:tcW w:w="23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EC14EC" w:rsidRPr="00EC14EC" w:rsidTr="00EC14EC">
        <w:trPr>
          <w:trHeight w:val="6"/>
        </w:trPr>
        <w:tc>
          <w:tcPr>
            <w:tcW w:w="23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EC14EC" w:rsidRPr="00EC14EC" w:rsidTr="00EC14EC">
        <w:trPr>
          <w:trHeight w:val="6"/>
        </w:trPr>
        <w:tc>
          <w:tcPr>
            <w:tcW w:w="23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  <w:tr w:rsidR="00EC14EC" w:rsidRPr="00EC14EC" w:rsidTr="00EC14EC">
        <w:trPr>
          <w:trHeight w:val="6"/>
        </w:trPr>
        <w:tc>
          <w:tcPr>
            <w:tcW w:w="239" w:type="dxa"/>
            <w:tcBorders>
              <w:top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  <w:tc>
          <w:tcPr>
            <w:tcW w:w="239" w:type="dxa"/>
            <w:tcBorders>
              <w:top w:val="dashed" w:sz="4" w:space="0" w:color="auto"/>
              <w:left w:val="dashed" w:sz="4" w:space="0" w:color="auto"/>
            </w:tcBorders>
          </w:tcPr>
          <w:p w:rsidR="0038222C" w:rsidRPr="00EC14EC" w:rsidRDefault="0038222C" w:rsidP="00835C7B">
            <w:pPr>
              <w:pStyle w:val="ListParagraph"/>
              <w:tabs>
                <w:tab w:val="left" w:pos="0"/>
                <w:tab w:val="left" w:pos="284"/>
                <w:tab w:val="center" w:pos="5103"/>
              </w:tabs>
              <w:spacing w:before="60" w:after="60" w:line="288" w:lineRule="auto"/>
              <w:ind w:left="0"/>
              <w:jc w:val="both"/>
              <w:rPr>
                <w:b/>
              </w:rPr>
            </w:pPr>
          </w:p>
        </w:tc>
      </w:tr>
    </w:tbl>
    <w:p w:rsidR="0038222C" w:rsidRPr="00EC14EC" w:rsidRDefault="0038222C" w:rsidP="0038222C">
      <w:pPr>
        <w:pStyle w:val="ListParagraph"/>
        <w:numPr>
          <w:ilvl w:val="1"/>
          <w:numId w:val="16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  <w:rPr>
          <w:b/>
        </w:rPr>
      </w:pPr>
      <w:r w:rsidRPr="00EC14EC">
        <w:rPr>
          <w:b/>
        </w:rPr>
        <w:t>Kết luận và nhận xét:</w:t>
      </w:r>
    </w:p>
    <w:p w:rsidR="00EC14EC" w:rsidRPr="00EC14EC" w:rsidRDefault="00EC14EC" w:rsidP="00BC0642">
      <w:pPr>
        <w:pStyle w:val="ListParagraph"/>
        <w:numPr>
          <w:ilvl w:val="0"/>
          <w:numId w:val="20"/>
        </w:numPr>
        <w:spacing w:before="60" w:after="60" w:line="288" w:lineRule="auto"/>
        <w:jc w:val="both"/>
        <w:rPr>
          <w:spacing w:val="-4"/>
        </w:rPr>
      </w:pPr>
      <w:r w:rsidRPr="00EC14EC">
        <w:rPr>
          <w:spacing w:val="-4"/>
        </w:rPr>
        <w:t>Kết luận loại đá (Có D</w:t>
      </w:r>
      <w:r w:rsidRPr="00EC14EC">
        <w:rPr>
          <w:spacing w:val="-4"/>
          <w:vertAlign w:val="subscript"/>
        </w:rPr>
        <w:t>max</w:t>
      </w:r>
      <w:r w:rsidRPr="00EC14EC">
        <w:rPr>
          <w:spacing w:val="-4"/>
        </w:rPr>
        <w:t>, D</w:t>
      </w:r>
      <w:r w:rsidRPr="00EC14EC">
        <w:rPr>
          <w:spacing w:val="-4"/>
          <w:vertAlign w:val="subscript"/>
        </w:rPr>
        <w:t>min</w:t>
      </w:r>
      <w:r w:rsidRPr="00EC14EC">
        <w:rPr>
          <w:spacing w:val="-4"/>
        </w:rPr>
        <w:t xml:space="preserve"> bao nhiêu):</w:t>
      </w:r>
    </w:p>
    <w:p w:rsidR="0038222C" w:rsidRPr="00EC14EC" w:rsidRDefault="0038222C" w:rsidP="00BC0642">
      <w:pPr>
        <w:pStyle w:val="ListParagraph"/>
        <w:numPr>
          <w:ilvl w:val="0"/>
          <w:numId w:val="20"/>
        </w:numPr>
        <w:spacing w:before="60" w:after="60" w:line="288" w:lineRule="auto"/>
        <w:jc w:val="both"/>
        <w:rPr>
          <w:spacing w:val="-4"/>
        </w:rPr>
      </w:pPr>
      <w:r w:rsidRPr="00EC14EC">
        <w:rPr>
          <w:spacing w:val="-4"/>
        </w:rPr>
        <w:t>Nhận xét thành phần hạt thực tế có đạt hay không đạt so với tiêu chuẩn: ………………………</w:t>
      </w:r>
    </w:p>
    <w:p w:rsidR="0038222C" w:rsidRPr="00EC14EC" w:rsidRDefault="0038222C" w:rsidP="0038222C">
      <w:pPr>
        <w:spacing w:before="60" w:after="60" w:line="288" w:lineRule="auto"/>
        <w:ind w:firstLine="360"/>
        <w:jc w:val="both"/>
        <w:rPr>
          <w:spacing w:val="-4"/>
        </w:rPr>
      </w:pPr>
      <w:r w:rsidRPr="00EC14EC">
        <w:rPr>
          <w:spacing w:val="-4"/>
        </w:rPr>
        <w:t>=&gt; Kết luận: dùng hay xử lý cho đạt rồi dùng ?.............................................................................</w:t>
      </w:r>
    </w:p>
    <w:p w:rsidR="0038222C" w:rsidRPr="00EC14EC" w:rsidRDefault="0038222C" w:rsidP="0038222C">
      <w:pPr>
        <w:spacing w:before="60" w:after="60" w:line="288" w:lineRule="auto"/>
        <w:ind w:firstLine="360"/>
        <w:jc w:val="both"/>
        <w:rPr>
          <w:spacing w:val="-4"/>
        </w:rPr>
      </w:pPr>
    </w:p>
    <w:p w:rsidR="00EC14EC" w:rsidRDefault="00EC14EC" w:rsidP="00EC14EC">
      <w:pPr>
        <w:pStyle w:val="ListParagraph"/>
        <w:numPr>
          <w:ilvl w:val="0"/>
          <w:numId w:val="19"/>
        </w:numPr>
        <w:spacing w:before="60" w:after="60" w:line="288" w:lineRule="auto"/>
        <w:jc w:val="both"/>
        <w:rPr>
          <w:spacing w:val="-4"/>
        </w:rPr>
      </w:pPr>
      <w:r w:rsidRPr="00EC14EC">
        <w:rPr>
          <w:spacing w:val="-4"/>
        </w:rPr>
        <w:t>Nêu khuyến cáo về kích thước kết cấu nếu muốn sử dụng loại đá này ?</w:t>
      </w:r>
    </w:p>
    <w:p w:rsidR="00BC0642" w:rsidRPr="00BC0642" w:rsidRDefault="00BC0642" w:rsidP="00BC0642">
      <w:pPr>
        <w:spacing w:before="60" w:after="60" w:line="288" w:lineRule="auto"/>
        <w:jc w:val="both"/>
        <w:rPr>
          <w:spacing w:val="-4"/>
        </w:rPr>
      </w:pPr>
    </w:p>
    <w:p w:rsidR="0038222C" w:rsidRPr="00BC0642" w:rsidRDefault="006022E3" w:rsidP="00EC14EC">
      <w:pPr>
        <w:pStyle w:val="ListParagraph"/>
        <w:numPr>
          <w:ilvl w:val="0"/>
          <w:numId w:val="19"/>
        </w:numPr>
        <w:spacing w:before="60" w:after="60" w:line="288" w:lineRule="auto"/>
        <w:jc w:val="both"/>
        <w:rPr>
          <w:spacing w:val="-4"/>
        </w:rPr>
      </w:pPr>
      <w:r>
        <w:t>Ý nghĩa:</w:t>
      </w:r>
    </w:p>
    <w:p w:rsidR="00BC0642" w:rsidRDefault="00BC0642" w:rsidP="00BC0642">
      <w:pPr>
        <w:spacing w:before="60" w:after="60" w:line="288" w:lineRule="auto"/>
        <w:jc w:val="both"/>
        <w:rPr>
          <w:spacing w:val="-4"/>
        </w:rPr>
      </w:pPr>
    </w:p>
    <w:p w:rsidR="00BC0642" w:rsidRPr="00BC0642" w:rsidRDefault="00BC0642" w:rsidP="00BC0642">
      <w:pPr>
        <w:spacing w:before="60" w:after="60" w:line="288" w:lineRule="auto"/>
        <w:jc w:val="both"/>
        <w:rPr>
          <w:spacing w:val="-4"/>
        </w:rPr>
      </w:pPr>
    </w:p>
    <w:p w:rsidR="00BC0642" w:rsidRDefault="00BC0642" w:rsidP="00EC14EC">
      <w:pPr>
        <w:pStyle w:val="ListParagraph"/>
        <w:numPr>
          <w:ilvl w:val="0"/>
          <w:numId w:val="19"/>
        </w:numPr>
        <w:spacing w:before="60" w:after="60" w:line="288" w:lineRule="auto"/>
        <w:jc w:val="both"/>
        <w:rPr>
          <w:spacing w:val="-4"/>
        </w:rPr>
      </w:pPr>
      <w:r>
        <w:rPr>
          <w:spacing w:val="-4"/>
        </w:rPr>
        <w:t>Mục tiêu</w:t>
      </w:r>
      <w:r w:rsidR="006022E3">
        <w:rPr>
          <w:spacing w:val="-4"/>
        </w:rPr>
        <w:t>:</w:t>
      </w:r>
    </w:p>
    <w:p w:rsidR="00134763" w:rsidRPr="00134763" w:rsidRDefault="00134763" w:rsidP="00134763">
      <w:pPr>
        <w:spacing w:before="60" w:after="60" w:line="288" w:lineRule="auto"/>
        <w:ind w:left="450"/>
        <w:jc w:val="both"/>
        <w:rPr>
          <w:spacing w:val="-4"/>
        </w:rPr>
      </w:pPr>
      <w:r>
        <w:rPr>
          <w:spacing w:val="-4"/>
        </w:rPr>
        <w:t>e1. Dmax cuả đá dăm phải đảm bảo yêu cầu về cấu tạo kết cấu và phương pháp thi công:</w:t>
      </w:r>
    </w:p>
    <w:p w:rsidR="00134763" w:rsidRPr="00277E7E" w:rsidRDefault="00134763" w:rsidP="00134763">
      <w:pPr>
        <w:spacing w:before="60" w:after="60" w:line="288" w:lineRule="auto"/>
        <w:ind w:firstLine="284"/>
        <w:jc w:val="both"/>
        <w:rPr>
          <w:sz w:val="22"/>
          <w:szCs w:val="22"/>
        </w:rPr>
      </w:pPr>
      <w:r w:rsidRPr="00277E7E">
        <w:rPr>
          <w:sz w:val="22"/>
          <w:szCs w:val="22"/>
        </w:rPr>
        <w:t>Về cấu tạo kết cấu:</w:t>
      </w:r>
      <w:r w:rsidR="00DE0C8B" w:rsidRPr="00277E7E">
        <w:rPr>
          <w:sz w:val="22"/>
          <w:szCs w:val="22"/>
        </w:rPr>
        <w:t xml:space="preserve"> </w:t>
      </w:r>
    </w:p>
    <w:p w:rsidR="00134763" w:rsidRPr="00277E7E" w:rsidRDefault="00134763" w:rsidP="00134763">
      <w:pPr>
        <w:numPr>
          <w:ilvl w:val="1"/>
          <w:numId w:val="21"/>
        </w:numPr>
        <w:spacing w:before="60" w:after="60" w:line="288" w:lineRule="auto"/>
        <w:jc w:val="both"/>
        <w:rPr>
          <w:sz w:val="22"/>
          <w:szCs w:val="22"/>
        </w:rPr>
      </w:pPr>
      <w:r w:rsidRPr="00277E7E">
        <w:rPr>
          <w:sz w:val="22"/>
          <w:szCs w:val="22"/>
        </w:rPr>
        <w:t>D</w:t>
      </w:r>
      <w:r w:rsidRPr="00277E7E">
        <w:rPr>
          <w:sz w:val="22"/>
          <w:szCs w:val="22"/>
          <w:vertAlign w:val="subscript"/>
        </w:rPr>
        <w:t>max</w:t>
      </w:r>
      <w:r w:rsidRPr="00277E7E">
        <w:rPr>
          <w:sz w:val="22"/>
          <w:szCs w:val="22"/>
        </w:rPr>
        <w:t xml:space="preserve"> &lt; 1/3 kích thước nhỏ nhất của kết cấu.</w:t>
      </w:r>
    </w:p>
    <w:p w:rsidR="00134763" w:rsidRPr="00277E7E" w:rsidRDefault="00134763" w:rsidP="00134763">
      <w:pPr>
        <w:numPr>
          <w:ilvl w:val="1"/>
          <w:numId w:val="21"/>
        </w:numPr>
        <w:spacing w:before="60" w:after="60" w:line="288" w:lineRule="auto"/>
        <w:jc w:val="both"/>
        <w:rPr>
          <w:sz w:val="22"/>
          <w:szCs w:val="22"/>
        </w:rPr>
      </w:pPr>
      <w:r w:rsidRPr="00277E7E">
        <w:rPr>
          <w:sz w:val="22"/>
          <w:szCs w:val="22"/>
        </w:rPr>
        <w:t>D</w:t>
      </w:r>
      <w:r w:rsidRPr="00277E7E">
        <w:rPr>
          <w:sz w:val="22"/>
          <w:szCs w:val="22"/>
          <w:vertAlign w:val="subscript"/>
        </w:rPr>
        <w:t>max</w:t>
      </w:r>
      <w:r w:rsidRPr="00277E7E">
        <w:rPr>
          <w:sz w:val="22"/>
          <w:szCs w:val="22"/>
        </w:rPr>
        <w:t xml:space="preserve"> &lt; 3/4 khoảng cách cốt thép.</w:t>
      </w:r>
    </w:p>
    <w:p w:rsidR="00134763" w:rsidRPr="00277E7E" w:rsidRDefault="00134763" w:rsidP="00134763">
      <w:pPr>
        <w:numPr>
          <w:ilvl w:val="1"/>
          <w:numId w:val="21"/>
        </w:numPr>
        <w:spacing w:before="60" w:after="60" w:line="288" w:lineRule="auto"/>
        <w:jc w:val="both"/>
        <w:rPr>
          <w:sz w:val="22"/>
          <w:szCs w:val="22"/>
        </w:rPr>
      </w:pPr>
      <w:r w:rsidRPr="00277E7E">
        <w:rPr>
          <w:sz w:val="22"/>
          <w:szCs w:val="22"/>
        </w:rPr>
        <w:t>D</w:t>
      </w:r>
      <w:r w:rsidRPr="00277E7E">
        <w:rPr>
          <w:sz w:val="22"/>
          <w:szCs w:val="22"/>
          <w:vertAlign w:val="subscript"/>
        </w:rPr>
        <w:t>max</w:t>
      </w:r>
      <w:r w:rsidRPr="00277E7E">
        <w:rPr>
          <w:sz w:val="22"/>
          <w:szCs w:val="22"/>
        </w:rPr>
        <w:t xml:space="preserve"> ≈ ½ kích thước nhỏ nhất của kết cấu tấm mỏng, sàn nhà, bản mặt cầu.</w:t>
      </w:r>
    </w:p>
    <w:p w:rsidR="00134763" w:rsidRPr="00277E7E" w:rsidRDefault="00134763" w:rsidP="00134763">
      <w:pPr>
        <w:spacing w:before="60" w:after="60" w:line="288" w:lineRule="auto"/>
        <w:jc w:val="both"/>
        <w:rPr>
          <w:spacing w:val="-4"/>
          <w:sz w:val="22"/>
          <w:szCs w:val="22"/>
        </w:rPr>
      </w:pPr>
      <w:r w:rsidRPr="00277E7E">
        <w:rPr>
          <w:spacing w:val="-4"/>
          <w:sz w:val="22"/>
          <w:szCs w:val="22"/>
        </w:rPr>
        <w:t xml:space="preserve">    Về phương pháp thi công, D</w:t>
      </w:r>
      <w:r w:rsidRPr="00277E7E">
        <w:rPr>
          <w:spacing w:val="-4"/>
          <w:sz w:val="22"/>
          <w:szCs w:val="22"/>
          <w:vertAlign w:val="subscript"/>
        </w:rPr>
        <w:t>max</w:t>
      </w:r>
      <w:r w:rsidRPr="00277E7E">
        <w:rPr>
          <w:spacing w:val="-4"/>
          <w:sz w:val="22"/>
          <w:szCs w:val="22"/>
        </w:rPr>
        <w:t xml:space="preserve"> phụ thuộc vào việc nhào trộn, vận chuyển, đổ khuôn…</w:t>
      </w:r>
    </w:p>
    <w:p w:rsidR="003E50AE" w:rsidRPr="00E71A7D" w:rsidRDefault="003E50AE" w:rsidP="00277E7E">
      <w:bookmarkStart w:id="0" w:name="_GoBack"/>
      <w:bookmarkEnd w:id="0"/>
    </w:p>
    <w:sectPr w:rsidR="003E50AE" w:rsidRPr="00E71A7D" w:rsidSect="00B658D2">
      <w:headerReference w:type="default" r:id="rId9"/>
      <w:footerReference w:type="default" r:id="rId10"/>
      <w:pgSz w:w="11906" w:h="16838" w:code="9"/>
      <w:pgMar w:top="270" w:right="450" w:bottom="360" w:left="900" w:header="144" w:footer="0" w:gutter="0"/>
      <w:pgNumType w:start="3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97F" w:rsidRDefault="009F097F" w:rsidP="00D97AC6">
      <w:r>
        <w:separator/>
      </w:r>
    </w:p>
  </w:endnote>
  <w:endnote w:type="continuationSeparator" w:id="0">
    <w:p w:rsidR="009F097F" w:rsidRDefault="009F097F" w:rsidP="00D9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tch801 Rm BT">
    <w:altName w:val="Times New Roman"/>
    <w:charset w:val="00"/>
    <w:family w:val="roman"/>
    <w:pitch w:val="default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0E" w:rsidRDefault="0011070E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D15E7C">
      <w:rPr>
        <w:caps/>
        <w:noProof/>
        <w:color w:val="5B9BD5" w:themeColor="accent1"/>
      </w:rPr>
      <w:t>5</w:t>
    </w:r>
    <w:r>
      <w:rPr>
        <w:caps/>
        <w:noProof/>
        <w:color w:val="5B9BD5" w:themeColor="accent1"/>
      </w:rPr>
      <w:fldChar w:fldCharType="end"/>
    </w:r>
  </w:p>
  <w:p w:rsidR="0011070E" w:rsidRDefault="00110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97F" w:rsidRDefault="009F097F" w:rsidP="00D97AC6">
      <w:r>
        <w:separator/>
      </w:r>
    </w:p>
  </w:footnote>
  <w:footnote w:type="continuationSeparator" w:id="0">
    <w:p w:rsidR="009F097F" w:rsidRDefault="009F097F" w:rsidP="00D9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4F4" w:rsidRDefault="000844F4" w:rsidP="000844F4">
    <w:pPr>
      <w:pStyle w:val="Header"/>
      <w:pBdr>
        <w:bottom w:val="single" w:sz="4" w:space="1" w:color="auto"/>
      </w:pBdr>
      <w:spacing w:line="288" w:lineRule="auto"/>
      <w:jc w:val="center"/>
    </w:pPr>
    <w:r>
      <w:t>BÁO CÁO THÍ NGHIỆM VẬT LIỆU XÂY DỰNG</w:t>
    </w:r>
  </w:p>
  <w:p w:rsidR="000844F4" w:rsidRDefault="000844F4" w:rsidP="000844F4">
    <w:pPr>
      <w:pStyle w:val="Header"/>
      <w:pBdr>
        <w:bottom w:val="single" w:sz="4" w:space="1" w:color="auto"/>
      </w:pBdr>
      <w:spacing w:line="288" w:lineRule="auto"/>
    </w:pPr>
    <w:r>
      <w:t>TỔ</w:t>
    </w:r>
    <w:r>
      <w:tab/>
      <w:t xml:space="preserve">                                 HỌ, TÊN:                                                                    MSSV: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2DC4FA4"/>
    <w:multiLevelType w:val="hybridMultilevel"/>
    <w:tmpl w:val="32960AD2"/>
    <w:lvl w:ilvl="0" w:tplc="8C306EB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17A00"/>
    <w:multiLevelType w:val="hybridMultilevel"/>
    <w:tmpl w:val="0BB0B9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74B27"/>
    <w:multiLevelType w:val="hybridMultilevel"/>
    <w:tmpl w:val="F1585B04"/>
    <w:lvl w:ilvl="0" w:tplc="5B12370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2B02D9A"/>
    <w:multiLevelType w:val="hybridMultilevel"/>
    <w:tmpl w:val="A6349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42C9E"/>
    <w:multiLevelType w:val="hybridMultilevel"/>
    <w:tmpl w:val="A72CB1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01287"/>
    <w:multiLevelType w:val="multilevel"/>
    <w:tmpl w:val="7D64C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5D10290"/>
    <w:multiLevelType w:val="hybridMultilevel"/>
    <w:tmpl w:val="E38E6B22"/>
    <w:lvl w:ilvl="0" w:tplc="82741108">
      <w:start w:val="1"/>
      <w:numFmt w:val="lowerLetter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13B36"/>
    <w:multiLevelType w:val="hybridMultilevel"/>
    <w:tmpl w:val="689A39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96884"/>
    <w:multiLevelType w:val="hybridMultilevel"/>
    <w:tmpl w:val="4C4462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73763"/>
    <w:multiLevelType w:val="hybridMultilevel"/>
    <w:tmpl w:val="0BB0B9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54367"/>
    <w:multiLevelType w:val="multilevel"/>
    <w:tmpl w:val="7D64CF0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A3B2043"/>
    <w:multiLevelType w:val="hybridMultilevel"/>
    <w:tmpl w:val="D2DA7352"/>
    <w:lvl w:ilvl="0" w:tplc="1A16269C">
      <w:start w:val="3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E5333"/>
    <w:multiLevelType w:val="hybridMultilevel"/>
    <w:tmpl w:val="A7BC88A0"/>
    <w:lvl w:ilvl="0" w:tplc="7BA4AA4C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4" w15:restartNumberingAfterBreak="0">
    <w:nsid w:val="3FCD58B0"/>
    <w:multiLevelType w:val="hybridMultilevel"/>
    <w:tmpl w:val="4DF056DE"/>
    <w:lvl w:ilvl="0" w:tplc="5B12370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44C173E9"/>
    <w:multiLevelType w:val="hybridMultilevel"/>
    <w:tmpl w:val="87847218"/>
    <w:lvl w:ilvl="0" w:tplc="D25A4D30">
      <w:start w:val="1"/>
      <w:numFmt w:val="lowerLetter"/>
      <w:lvlText w:val="%1.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4BB93866"/>
    <w:multiLevelType w:val="multilevel"/>
    <w:tmpl w:val="7D64CF0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4B1291D"/>
    <w:multiLevelType w:val="hybridMultilevel"/>
    <w:tmpl w:val="F1585B04"/>
    <w:lvl w:ilvl="0" w:tplc="5B12370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74BA6571"/>
    <w:multiLevelType w:val="hybridMultilevel"/>
    <w:tmpl w:val="7C52F2AA"/>
    <w:lvl w:ilvl="0" w:tplc="72E4FE2C">
      <w:start w:val="2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 w15:restartNumberingAfterBreak="0">
    <w:nsid w:val="78F06A56"/>
    <w:multiLevelType w:val="multilevel"/>
    <w:tmpl w:val="7D64CF0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B9C5680"/>
    <w:multiLevelType w:val="hybridMultilevel"/>
    <w:tmpl w:val="D2DA7352"/>
    <w:lvl w:ilvl="0" w:tplc="1A16269C">
      <w:start w:val="3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13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19"/>
  </w:num>
  <w:num w:numId="10">
    <w:abstractNumId w:val="5"/>
  </w:num>
  <w:num w:numId="11">
    <w:abstractNumId w:val="10"/>
  </w:num>
  <w:num w:numId="12">
    <w:abstractNumId w:val="3"/>
  </w:num>
  <w:num w:numId="13">
    <w:abstractNumId w:val="18"/>
  </w:num>
  <w:num w:numId="14">
    <w:abstractNumId w:val="14"/>
  </w:num>
  <w:num w:numId="15">
    <w:abstractNumId w:val="12"/>
  </w:num>
  <w:num w:numId="16">
    <w:abstractNumId w:val="11"/>
  </w:num>
  <w:num w:numId="17">
    <w:abstractNumId w:val="2"/>
  </w:num>
  <w:num w:numId="18">
    <w:abstractNumId w:val="17"/>
  </w:num>
  <w:num w:numId="19">
    <w:abstractNumId w:val="20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C6"/>
    <w:rsid w:val="000418B3"/>
    <w:rsid w:val="00051D9E"/>
    <w:rsid w:val="000844F4"/>
    <w:rsid w:val="000C2728"/>
    <w:rsid w:val="000E3F79"/>
    <w:rsid w:val="0011070E"/>
    <w:rsid w:val="00114837"/>
    <w:rsid w:val="00134763"/>
    <w:rsid w:val="00150889"/>
    <w:rsid w:val="00173E09"/>
    <w:rsid w:val="00192499"/>
    <w:rsid w:val="001B0B59"/>
    <w:rsid w:val="002723C1"/>
    <w:rsid w:val="00277E7E"/>
    <w:rsid w:val="00293712"/>
    <w:rsid w:val="0038222C"/>
    <w:rsid w:val="00391DA4"/>
    <w:rsid w:val="00396BC6"/>
    <w:rsid w:val="003A2A79"/>
    <w:rsid w:val="003C2E9D"/>
    <w:rsid w:val="003E50AE"/>
    <w:rsid w:val="00440AF2"/>
    <w:rsid w:val="00446911"/>
    <w:rsid w:val="00491A63"/>
    <w:rsid w:val="006022E3"/>
    <w:rsid w:val="00610266"/>
    <w:rsid w:val="00643603"/>
    <w:rsid w:val="006F07D7"/>
    <w:rsid w:val="007425B9"/>
    <w:rsid w:val="00754AD8"/>
    <w:rsid w:val="00793B9C"/>
    <w:rsid w:val="007C72E6"/>
    <w:rsid w:val="007E6286"/>
    <w:rsid w:val="008421F9"/>
    <w:rsid w:val="008522E3"/>
    <w:rsid w:val="00870D8E"/>
    <w:rsid w:val="008A25CB"/>
    <w:rsid w:val="00920406"/>
    <w:rsid w:val="009205F8"/>
    <w:rsid w:val="00966138"/>
    <w:rsid w:val="0098016B"/>
    <w:rsid w:val="00987DD8"/>
    <w:rsid w:val="0099172B"/>
    <w:rsid w:val="009F097F"/>
    <w:rsid w:val="00A27C73"/>
    <w:rsid w:val="00A87794"/>
    <w:rsid w:val="00AA6C1D"/>
    <w:rsid w:val="00AC3F61"/>
    <w:rsid w:val="00AF4A57"/>
    <w:rsid w:val="00B20F8F"/>
    <w:rsid w:val="00B42B58"/>
    <w:rsid w:val="00B44CAC"/>
    <w:rsid w:val="00B658D2"/>
    <w:rsid w:val="00BA13B8"/>
    <w:rsid w:val="00BA49D6"/>
    <w:rsid w:val="00BB005D"/>
    <w:rsid w:val="00BC0642"/>
    <w:rsid w:val="00BD59E7"/>
    <w:rsid w:val="00C46DE7"/>
    <w:rsid w:val="00CB317A"/>
    <w:rsid w:val="00D15E7C"/>
    <w:rsid w:val="00D2683D"/>
    <w:rsid w:val="00D35DAB"/>
    <w:rsid w:val="00D52CCC"/>
    <w:rsid w:val="00D7535C"/>
    <w:rsid w:val="00D97AC6"/>
    <w:rsid w:val="00DE0C8B"/>
    <w:rsid w:val="00E540FA"/>
    <w:rsid w:val="00E71A7D"/>
    <w:rsid w:val="00E74886"/>
    <w:rsid w:val="00E75403"/>
    <w:rsid w:val="00EC14EC"/>
    <w:rsid w:val="00EF0C15"/>
    <w:rsid w:val="00EF64C8"/>
    <w:rsid w:val="00F21C77"/>
    <w:rsid w:val="00F26306"/>
    <w:rsid w:val="00FC34FD"/>
    <w:rsid w:val="00FD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9D5E9"/>
  <w15:chartTrackingRefBased/>
  <w15:docId w15:val="{63DB8E5F-C53F-4930-9959-3E964CAD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AC6"/>
  </w:style>
  <w:style w:type="paragraph" w:styleId="Footer">
    <w:name w:val="footer"/>
    <w:basedOn w:val="Normal"/>
    <w:link w:val="FooterChar"/>
    <w:uiPriority w:val="99"/>
    <w:unhideWhenUsed/>
    <w:rsid w:val="00D97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AC6"/>
  </w:style>
  <w:style w:type="paragraph" w:styleId="ListParagraph">
    <w:name w:val="List Paragraph"/>
    <w:basedOn w:val="Normal"/>
    <w:uiPriority w:val="34"/>
    <w:qFormat/>
    <w:rsid w:val="00E540FA"/>
    <w:pPr>
      <w:ind w:left="720"/>
      <w:contextualSpacing/>
    </w:pPr>
  </w:style>
  <w:style w:type="paragraph" w:customStyle="1" w:styleId="dinhnghiaJ">
    <w:name w:val="dinhnghia_J"/>
    <w:basedOn w:val="Normal"/>
    <w:rsid w:val="00AC3F61"/>
    <w:rPr>
      <w:bCs/>
      <w:lang w:val="en-GB"/>
    </w:rPr>
  </w:style>
  <w:style w:type="table" w:styleId="TableGrid">
    <w:name w:val="Table Grid"/>
    <w:basedOn w:val="TableNormal"/>
    <w:uiPriority w:val="39"/>
    <w:rsid w:val="008A2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1A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8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8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33217-603C-431C-AE5A-8414312AC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TechCare</dc:creator>
  <cp:keywords/>
  <dc:description/>
  <cp:lastModifiedBy>TechCare</cp:lastModifiedBy>
  <cp:revision>51</cp:revision>
  <cp:lastPrinted>2019-03-28T04:09:00Z</cp:lastPrinted>
  <dcterms:created xsi:type="dcterms:W3CDTF">2019-03-25T09:34:00Z</dcterms:created>
  <dcterms:modified xsi:type="dcterms:W3CDTF">2020-05-20T00:41:00Z</dcterms:modified>
</cp:coreProperties>
</file>