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466" w:rsidRPr="00E55138" w:rsidRDefault="00213466" w:rsidP="00BD0706">
      <w:pPr>
        <w:spacing w:before="60" w:after="60" w:line="288" w:lineRule="auto"/>
        <w:jc w:val="center"/>
        <w:outlineLvl w:val="0"/>
        <w:rPr>
          <w:b/>
        </w:rPr>
      </w:pPr>
      <w:r w:rsidRPr="00E55138">
        <w:rPr>
          <w:b/>
        </w:rPr>
        <w:t>BÀI 4:</w:t>
      </w:r>
      <w:r w:rsidR="00A30DD1">
        <w:rPr>
          <w:b/>
        </w:rPr>
        <w:t xml:space="preserve"> </w:t>
      </w:r>
      <w:r w:rsidR="00A30DD1" w:rsidRPr="00E55138">
        <w:rPr>
          <w:b/>
        </w:rPr>
        <w:t>THIẾT KẾ CẤP PHỐI BÊ TÔNG NẶNG</w:t>
      </w:r>
      <w:r w:rsidRPr="00E55138">
        <w:rPr>
          <w:b/>
          <w:i/>
        </w:rPr>
        <w:t xml:space="preserve"> </w:t>
      </w:r>
    </w:p>
    <w:p w:rsidR="00213466" w:rsidRPr="00E55138" w:rsidRDefault="00A30DD1" w:rsidP="00BD0706">
      <w:pPr>
        <w:spacing w:before="60" w:after="60" w:line="288" w:lineRule="auto"/>
        <w:jc w:val="both"/>
      </w:pPr>
      <w:r w:rsidRPr="00A30DD1">
        <w:rPr>
          <w:b/>
        </w:rPr>
        <w:t>ĐỀ BÀI:</w:t>
      </w:r>
      <w:r>
        <w:rPr>
          <w:b/>
        </w:rPr>
        <w:t xml:space="preserve"> </w:t>
      </w:r>
      <w:r w:rsidR="00213466" w:rsidRPr="00E55138">
        <w:t>Thiết kế cấp phối bê tông Mac…………………, độ sụt SN = …………….</w:t>
      </w:r>
    </w:p>
    <w:p w:rsidR="00213466" w:rsidRPr="00E55138" w:rsidRDefault="00213466" w:rsidP="00BD0706">
      <w:pPr>
        <w:spacing w:before="60" w:after="60" w:line="288" w:lineRule="auto"/>
        <w:jc w:val="both"/>
      </w:pPr>
      <w:r w:rsidRPr="00E55138">
        <w:t>Biết:</w:t>
      </w:r>
      <w:r w:rsidRPr="00E55138">
        <w:tab/>
        <w:t>- Xi măng PCB40 có Rn thực = …………….., khối lượng riêng …………….</w:t>
      </w:r>
    </w:p>
    <w:p w:rsidR="00213466" w:rsidRPr="00E55138" w:rsidRDefault="00213466" w:rsidP="00BD0706">
      <w:pPr>
        <w:spacing w:before="60" w:after="60" w:line="288" w:lineRule="auto"/>
        <w:jc w:val="both"/>
      </w:pPr>
      <w:r w:rsidRPr="00E55138">
        <w:tab/>
        <w:t>- Cát vàng có Mđl = …………, khối lượng riêng ……………..   , kltt xốp………………</w:t>
      </w:r>
    </w:p>
    <w:p w:rsidR="00213466" w:rsidRPr="00E55138" w:rsidRDefault="00213466" w:rsidP="00BD0706">
      <w:pPr>
        <w:spacing w:before="60" w:after="60" w:line="288" w:lineRule="auto"/>
        <w:jc w:val="both"/>
      </w:pPr>
      <w:r w:rsidRPr="00E55138">
        <w:tab/>
        <w:t>- Đá dăm có Dmax…………, khối lượng riêng………………., kltt xốp……………..</w:t>
      </w:r>
    </w:p>
    <w:p w:rsidR="00213466" w:rsidRPr="00E55138" w:rsidRDefault="00213466" w:rsidP="00BD0706">
      <w:pPr>
        <w:spacing w:before="60" w:after="60" w:line="288" w:lineRule="auto"/>
        <w:jc w:val="both"/>
      </w:pPr>
      <w:r w:rsidRPr="00E55138">
        <w:tab/>
        <w:t>- Trộn…………………………., chất lượng vật liệu……………………..</w:t>
      </w:r>
    </w:p>
    <w:p w:rsidR="00A30DD1" w:rsidRPr="00A30DD1" w:rsidRDefault="00A30DD1" w:rsidP="00BD0706">
      <w:pPr>
        <w:spacing w:before="60" w:after="60" w:line="288" w:lineRule="auto"/>
        <w:jc w:val="both"/>
        <w:rPr>
          <w:b/>
        </w:rPr>
      </w:pPr>
      <w:r w:rsidRPr="00E55138">
        <w:rPr>
          <w:b/>
        </w:rPr>
        <w:t xml:space="preserve">4.1. </w:t>
      </w:r>
      <w:r>
        <w:rPr>
          <w:b/>
          <w:spacing w:val="-2"/>
          <w:u w:val="single"/>
          <w:lang w:val="nl-NL"/>
        </w:rPr>
        <w:t>BƯỚC 1:</w:t>
      </w:r>
      <w:r>
        <w:rPr>
          <w:b/>
          <w:spacing w:val="-2"/>
          <w:lang w:val="nl-NL"/>
        </w:rPr>
        <w:t xml:space="preserve"> LẬP 3 THÀNH PHẦN ĐỊNH HƯỚNG</w:t>
      </w:r>
    </w:p>
    <w:p w:rsidR="00213466" w:rsidRPr="00A30DD1" w:rsidRDefault="00213466" w:rsidP="00BD0706">
      <w:pPr>
        <w:spacing w:before="60" w:after="60" w:line="288" w:lineRule="auto"/>
        <w:ind w:firstLine="720"/>
        <w:jc w:val="both"/>
      </w:pPr>
      <w:r w:rsidRPr="00E55138">
        <w:t xml:space="preserve">Thành phần 1: là thành phần cơ bản X, N, C, Đ được tính </w:t>
      </w:r>
      <w:r w:rsidR="00A30DD1">
        <w:t>sơ bộ cho 1m</w:t>
      </w:r>
      <w:r w:rsidR="00A30DD1">
        <w:rPr>
          <w:vertAlign w:val="superscript"/>
        </w:rPr>
        <w:t>3</w:t>
      </w:r>
      <w:r w:rsidR="00A30DD1">
        <w:t xml:space="preserve"> bê tông</w:t>
      </w:r>
    </w:p>
    <w:p w:rsidR="00213466" w:rsidRPr="00E55138" w:rsidRDefault="00213466" w:rsidP="00BD0706">
      <w:pPr>
        <w:spacing w:before="60" w:after="60" w:line="288" w:lineRule="auto"/>
        <w:ind w:firstLine="720"/>
        <w:jc w:val="both"/>
        <w:rPr>
          <w:vertAlign w:val="subscript"/>
        </w:rPr>
      </w:pPr>
      <w:r w:rsidRPr="00E55138">
        <w:t>Thành phần 2: là thành phần tăng 10% ximăng so với lượng ximăng ở thành phần 1, nước giữ nguyên như thành phần 1, cát và đá tính lại theo thể tích vữa hồ mới.</w:t>
      </w:r>
    </w:p>
    <w:p w:rsidR="00213466" w:rsidRPr="00E55138" w:rsidRDefault="00213466" w:rsidP="00BD0706">
      <w:pPr>
        <w:spacing w:before="60" w:after="60" w:line="288" w:lineRule="auto"/>
        <w:ind w:firstLine="720"/>
        <w:jc w:val="both"/>
      </w:pPr>
      <w:r w:rsidRPr="00E55138">
        <w:t>Thành phần 3: là thành phần giảm10% ximăng so với lượng ximăng ở thành phần 1, nước giữ nguyên như thành phần 1, cát và đá tính lại theo thể tích vữa hồ mới.</w:t>
      </w:r>
    </w:p>
    <w:p w:rsidR="00E55138" w:rsidRPr="00E55138" w:rsidRDefault="00E55138" w:rsidP="00BD0706">
      <w:pPr>
        <w:spacing w:before="60" w:after="60" w:line="288" w:lineRule="auto"/>
        <w:jc w:val="both"/>
        <w:rPr>
          <w:b/>
        </w:rPr>
      </w:pPr>
      <w:r w:rsidRPr="00E55138">
        <w:rPr>
          <w:b/>
        </w:rPr>
        <w:t>Bảng 3.5.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1857"/>
        <w:gridCol w:w="1858"/>
        <w:gridCol w:w="1858"/>
        <w:gridCol w:w="1858"/>
      </w:tblGrid>
      <w:tr w:rsidR="00213466" w:rsidRPr="00E55138" w:rsidTr="004817FE">
        <w:trPr>
          <w:jc w:val="center"/>
        </w:trPr>
        <w:tc>
          <w:tcPr>
            <w:tcW w:w="1557" w:type="dxa"/>
          </w:tcPr>
          <w:p w:rsidR="00213466" w:rsidRPr="00E55138" w:rsidRDefault="00213466" w:rsidP="00BD0706">
            <w:pPr>
              <w:spacing w:before="60" w:after="60"/>
              <w:jc w:val="both"/>
              <w:rPr>
                <w:spacing w:val="-2"/>
              </w:rPr>
            </w:pPr>
            <w:r w:rsidRPr="00E55138">
              <w:rPr>
                <w:spacing w:val="-2"/>
              </w:rPr>
              <w:t>Thành phần</w:t>
            </w:r>
          </w:p>
        </w:tc>
        <w:tc>
          <w:tcPr>
            <w:tcW w:w="1857" w:type="dxa"/>
          </w:tcPr>
          <w:p w:rsidR="00213466" w:rsidRPr="00E55138" w:rsidRDefault="00213466" w:rsidP="00BD0706">
            <w:pPr>
              <w:spacing w:before="60" w:after="60"/>
              <w:jc w:val="both"/>
              <w:rPr>
                <w:spacing w:val="-2"/>
              </w:rPr>
            </w:pPr>
            <w:r w:rsidRPr="00E55138">
              <w:rPr>
                <w:spacing w:val="-2"/>
              </w:rPr>
              <w:t>X (kg)</w:t>
            </w:r>
          </w:p>
        </w:tc>
        <w:tc>
          <w:tcPr>
            <w:tcW w:w="1858" w:type="dxa"/>
          </w:tcPr>
          <w:p w:rsidR="00213466" w:rsidRPr="00E55138" w:rsidRDefault="00213466" w:rsidP="00BD0706">
            <w:pPr>
              <w:spacing w:before="60" w:after="60"/>
              <w:jc w:val="both"/>
              <w:rPr>
                <w:spacing w:val="-2"/>
              </w:rPr>
            </w:pPr>
            <w:r w:rsidRPr="00E55138">
              <w:rPr>
                <w:spacing w:val="-2"/>
              </w:rPr>
              <w:t>N (kg)</w:t>
            </w:r>
          </w:p>
        </w:tc>
        <w:tc>
          <w:tcPr>
            <w:tcW w:w="1858" w:type="dxa"/>
          </w:tcPr>
          <w:p w:rsidR="00213466" w:rsidRPr="00E55138" w:rsidRDefault="00213466" w:rsidP="00BD0706">
            <w:pPr>
              <w:spacing w:before="60" w:after="60"/>
              <w:jc w:val="both"/>
              <w:rPr>
                <w:spacing w:val="-2"/>
              </w:rPr>
            </w:pPr>
            <w:r w:rsidRPr="00E55138">
              <w:rPr>
                <w:spacing w:val="-2"/>
              </w:rPr>
              <w:t>C (kg)</w:t>
            </w:r>
          </w:p>
        </w:tc>
        <w:tc>
          <w:tcPr>
            <w:tcW w:w="1858" w:type="dxa"/>
          </w:tcPr>
          <w:p w:rsidR="00213466" w:rsidRPr="00E55138" w:rsidRDefault="00213466" w:rsidP="00BD0706">
            <w:pPr>
              <w:spacing w:before="60" w:after="60"/>
              <w:jc w:val="both"/>
              <w:rPr>
                <w:spacing w:val="-2"/>
              </w:rPr>
            </w:pPr>
            <w:r w:rsidRPr="00E55138">
              <w:rPr>
                <w:spacing w:val="-2"/>
              </w:rPr>
              <w:t>Đ (kg)</w:t>
            </w:r>
          </w:p>
        </w:tc>
      </w:tr>
      <w:tr w:rsidR="00213466" w:rsidRPr="00E55138" w:rsidTr="004817FE">
        <w:trPr>
          <w:jc w:val="center"/>
        </w:trPr>
        <w:tc>
          <w:tcPr>
            <w:tcW w:w="1557" w:type="dxa"/>
          </w:tcPr>
          <w:p w:rsidR="00213466" w:rsidRPr="00E55138" w:rsidRDefault="00213466" w:rsidP="00BD0706">
            <w:pPr>
              <w:spacing w:before="60" w:after="60"/>
              <w:jc w:val="both"/>
              <w:rPr>
                <w:spacing w:val="-2"/>
              </w:rPr>
            </w:pPr>
            <w:r w:rsidRPr="00E55138">
              <w:rPr>
                <w:spacing w:val="-2"/>
              </w:rPr>
              <w:t>1</w:t>
            </w:r>
          </w:p>
        </w:tc>
        <w:tc>
          <w:tcPr>
            <w:tcW w:w="1857" w:type="dxa"/>
          </w:tcPr>
          <w:p w:rsidR="00213466" w:rsidRPr="00E55138" w:rsidRDefault="00213466" w:rsidP="00BD0706">
            <w:pPr>
              <w:spacing w:before="60" w:after="60"/>
              <w:jc w:val="both"/>
              <w:rPr>
                <w:spacing w:val="-2"/>
              </w:rPr>
            </w:pPr>
          </w:p>
        </w:tc>
        <w:tc>
          <w:tcPr>
            <w:tcW w:w="1858" w:type="dxa"/>
          </w:tcPr>
          <w:p w:rsidR="00213466" w:rsidRPr="00E55138" w:rsidRDefault="00213466" w:rsidP="00BD0706">
            <w:pPr>
              <w:spacing w:before="60" w:after="60"/>
              <w:jc w:val="both"/>
              <w:rPr>
                <w:spacing w:val="-2"/>
              </w:rPr>
            </w:pPr>
          </w:p>
        </w:tc>
        <w:tc>
          <w:tcPr>
            <w:tcW w:w="1858" w:type="dxa"/>
          </w:tcPr>
          <w:p w:rsidR="00213466" w:rsidRPr="00E55138" w:rsidRDefault="00213466" w:rsidP="00BD0706">
            <w:pPr>
              <w:spacing w:before="60" w:after="60"/>
              <w:jc w:val="both"/>
              <w:rPr>
                <w:spacing w:val="-2"/>
              </w:rPr>
            </w:pPr>
          </w:p>
        </w:tc>
        <w:tc>
          <w:tcPr>
            <w:tcW w:w="1858" w:type="dxa"/>
          </w:tcPr>
          <w:p w:rsidR="00213466" w:rsidRPr="00E55138" w:rsidRDefault="00213466" w:rsidP="00BD0706">
            <w:pPr>
              <w:spacing w:before="60" w:after="60"/>
              <w:jc w:val="both"/>
              <w:rPr>
                <w:spacing w:val="-2"/>
              </w:rPr>
            </w:pPr>
          </w:p>
        </w:tc>
      </w:tr>
      <w:tr w:rsidR="00213466" w:rsidRPr="00E55138" w:rsidTr="004817FE">
        <w:trPr>
          <w:jc w:val="center"/>
        </w:trPr>
        <w:tc>
          <w:tcPr>
            <w:tcW w:w="1557" w:type="dxa"/>
          </w:tcPr>
          <w:p w:rsidR="00213466" w:rsidRPr="00E55138" w:rsidRDefault="00213466" w:rsidP="00BD0706">
            <w:pPr>
              <w:spacing w:before="60" w:after="60"/>
              <w:jc w:val="both"/>
              <w:rPr>
                <w:spacing w:val="-2"/>
              </w:rPr>
            </w:pPr>
            <w:r w:rsidRPr="00E55138">
              <w:rPr>
                <w:spacing w:val="-2"/>
              </w:rPr>
              <w:t>2</w:t>
            </w:r>
          </w:p>
        </w:tc>
        <w:tc>
          <w:tcPr>
            <w:tcW w:w="1857" w:type="dxa"/>
          </w:tcPr>
          <w:p w:rsidR="00213466" w:rsidRPr="00E55138" w:rsidRDefault="00213466" w:rsidP="00BD0706">
            <w:pPr>
              <w:spacing w:before="60" w:after="60"/>
              <w:jc w:val="both"/>
              <w:rPr>
                <w:spacing w:val="-2"/>
              </w:rPr>
            </w:pPr>
          </w:p>
        </w:tc>
        <w:tc>
          <w:tcPr>
            <w:tcW w:w="1858" w:type="dxa"/>
          </w:tcPr>
          <w:p w:rsidR="00213466" w:rsidRPr="00E55138" w:rsidRDefault="00213466" w:rsidP="00BD0706">
            <w:pPr>
              <w:spacing w:before="60" w:after="60"/>
              <w:jc w:val="both"/>
              <w:rPr>
                <w:spacing w:val="-2"/>
              </w:rPr>
            </w:pPr>
          </w:p>
        </w:tc>
        <w:tc>
          <w:tcPr>
            <w:tcW w:w="1858" w:type="dxa"/>
          </w:tcPr>
          <w:p w:rsidR="00213466" w:rsidRPr="00E55138" w:rsidRDefault="00213466" w:rsidP="00BD0706">
            <w:pPr>
              <w:spacing w:before="60" w:after="60"/>
              <w:jc w:val="both"/>
              <w:rPr>
                <w:spacing w:val="-2"/>
              </w:rPr>
            </w:pPr>
          </w:p>
        </w:tc>
        <w:tc>
          <w:tcPr>
            <w:tcW w:w="1858" w:type="dxa"/>
          </w:tcPr>
          <w:p w:rsidR="00213466" w:rsidRPr="00E55138" w:rsidRDefault="00213466" w:rsidP="00BD0706">
            <w:pPr>
              <w:spacing w:before="60" w:after="60"/>
              <w:jc w:val="both"/>
              <w:rPr>
                <w:spacing w:val="-2"/>
              </w:rPr>
            </w:pPr>
          </w:p>
        </w:tc>
      </w:tr>
      <w:tr w:rsidR="00213466" w:rsidRPr="00E55138" w:rsidTr="004817FE">
        <w:trPr>
          <w:jc w:val="center"/>
        </w:trPr>
        <w:tc>
          <w:tcPr>
            <w:tcW w:w="1557" w:type="dxa"/>
          </w:tcPr>
          <w:p w:rsidR="00213466" w:rsidRPr="00E55138" w:rsidRDefault="00213466" w:rsidP="00BD0706">
            <w:pPr>
              <w:spacing w:before="60" w:after="60"/>
              <w:jc w:val="both"/>
              <w:rPr>
                <w:spacing w:val="-2"/>
              </w:rPr>
            </w:pPr>
            <w:r w:rsidRPr="00E55138">
              <w:rPr>
                <w:spacing w:val="-2"/>
              </w:rPr>
              <w:t>3</w:t>
            </w:r>
          </w:p>
        </w:tc>
        <w:tc>
          <w:tcPr>
            <w:tcW w:w="1857" w:type="dxa"/>
          </w:tcPr>
          <w:p w:rsidR="00213466" w:rsidRPr="00E55138" w:rsidRDefault="00213466" w:rsidP="00BD0706">
            <w:pPr>
              <w:spacing w:before="60" w:after="60"/>
              <w:jc w:val="both"/>
              <w:rPr>
                <w:spacing w:val="-2"/>
              </w:rPr>
            </w:pPr>
          </w:p>
        </w:tc>
        <w:tc>
          <w:tcPr>
            <w:tcW w:w="1858" w:type="dxa"/>
          </w:tcPr>
          <w:p w:rsidR="00213466" w:rsidRPr="00E55138" w:rsidRDefault="00213466" w:rsidP="00BD0706">
            <w:pPr>
              <w:spacing w:before="60" w:after="60"/>
              <w:jc w:val="both"/>
              <w:rPr>
                <w:spacing w:val="-2"/>
              </w:rPr>
            </w:pPr>
          </w:p>
        </w:tc>
        <w:tc>
          <w:tcPr>
            <w:tcW w:w="1858" w:type="dxa"/>
          </w:tcPr>
          <w:p w:rsidR="00213466" w:rsidRPr="00E55138" w:rsidRDefault="00213466" w:rsidP="00BD0706">
            <w:pPr>
              <w:spacing w:before="60" w:after="60"/>
              <w:jc w:val="both"/>
              <w:rPr>
                <w:spacing w:val="-2"/>
              </w:rPr>
            </w:pPr>
          </w:p>
        </w:tc>
        <w:tc>
          <w:tcPr>
            <w:tcW w:w="1858" w:type="dxa"/>
          </w:tcPr>
          <w:p w:rsidR="00213466" w:rsidRPr="00E55138" w:rsidRDefault="00213466" w:rsidP="00BD0706">
            <w:pPr>
              <w:spacing w:before="60" w:after="60"/>
              <w:jc w:val="both"/>
              <w:rPr>
                <w:spacing w:val="-2"/>
              </w:rPr>
            </w:pPr>
          </w:p>
        </w:tc>
      </w:tr>
    </w:tbl>
    <w:p w:rsidR="00A30DD1" w:rsidRDefault="00213466" w:rsidP="00BD0706">
      <w:pPr>
        <w:spacing w:before="60" w:after="60" w:line="288" w:lineRule="auto"/>
        <w:jc w:val="both"/>
        <w:rPr>
          <w:b/>
        </w:rPr>
      </w:pPr>
      <w:r w:rsidRPr="00E55138">
        <w:rPr>
          <w:b/>
        </w:rPr>
        <w:t>4.</w:t>
      </w:r>
      <w:r w:rsidR="00A30DD1">
        <w:rPr>
          <w:b/>
        </w:rPr>
        <w:t>2</w:t>
      </w:r>
      <w:r w:rsidRPr="00E55138">
        <w:rPr>
          <w:b/>
        </w:rPr>
        <w:t xml:space="preserve">. </w:t>
      </w:r>
      <w:r w:rsidR="00A30DD1" w:rsidRPr="00A30DD1">
        <w:rPr>
          <w:b/>
          <w:u w:val="single"/>
        </w:rPr>
        <w:t>BƯỚC 2</w:t>
      </w:r>
      <w:r w:rsidR="00A30DD1">
        <w:rPr>
          <w:b/>
        </w:rPr>
        <w:t>: KIỂM TRA BẰNG THỰC NGHIỆM</w:t>
      </w:r>
    </w:p>
    <w:p w:rsidR="00213466" w:rsidRPr="00E55138" w:rsidRDefault="00213466" w:rsidP="00BD0706">
      <w:pPr>
        <w:spacing w:before="60" w:after="60" w:line="288" w:lineRule="auto"/>
        <w:jc w:val="both"/>
      </w:pPr>
      <w:r w:rsidRPr="00E55138">
        <w:tab/>
        <w:t>Bước tính toán sơ bộ ta đã xác định được lượng ximăng, nước, cát, đá (sỏi) cho 1m</w:t>
      </w:r>
      <w:r w:rsidRPr="00E55138">
        <w:rPr>
          <w:vertAlign w:val="superscript"/>
        </w:rPr>
        <w:t>3</w:t>
      </w:r>
      <w:r w:rsidRPr="00E55138">
        <w:t xml:space="preserve"> hỗn hợp bêtông. Song trong quá trình tính toán ta đã dựa vào một số bảng tra, biểu đồ, công thức mà điều kiện thành lập các bảng tra, biểu đồ, công thức đó có thể khác với điều kiện thực tế. Vì vậy cần phải có bước kiểm tra lại bằng thực nghiệm để xem với liều lượng vật liệu tính toán ở trên, hỗn hợp bêtông và bêtông có đạt các yêu cầu kỹ thuật hay không.</w:t>
      </w:r>
    </w:p>
    <w:p w:rsidR="00213466" w:rsidRPr="00E55138" w:rsidRDefault="00A30DD1" w:rsidP="00BD0706">
      <w:pPr>
        <w:spacing w:before="60" w:after="60" w:line="288" w:lineRule="auto"/>
        <w:jc w:val="both"/>
      </w:pPr>
      <w:r w:rsidRPr="00A30DD1">
        <w:rPr>
          <w:b/>
        </w:rPr>
        <w:t>4.2.1</w:t>
      </w:r>
      <w:r w:rsidR="003C5DF8" w:rsidRPr="00A30DD1">
        <w:rPr>
          <w:b/>
        </w:rPr>
        <w:t xml:space="preserve">. </w:t>
      </w:r>
      <w:r w:rsidR="00213466" w:rsidRPr="00A30DD1">
        <w:rPr>
          <w:b/>
        </w:rPr>
        <w:t xml:space="preserve"> Tính liều lượng vật liệu cho một mẻ trộn thí nghiệm</w:t>
      </w:r>
      <w:r w:rsidR="003C5DF8" w:rsidRPr="00A30DD1">
        <w:t xml:space="preserve">: </w:t>
      </w:r>
      <w:r w:rsidR="003C5DF8" w:rsidRPr="00E55138">
        <w:t>gồm thí nghiệm độ sụt nón và thí nghiệm đúc 1 tổ mẫu (3 viên hình lập phương cạnh a</w:t>
      </w:r>
      <w:r w:rsidR="006F267B">
        <w:t>)</w:t>
      </w:r>
    </w:p>
    <w:p w:rsidR="003C5DF8" w:rsidRPr="006F267B" w:rsidRDefault="00213466" w:rsidP="00BD0706">
      <w:pPr>
        <w:spacing w:before="60" w:after="60" w:line="288" w:lineRule="auto"/>
        <w:jc w:val="both"/>
      </w:pPr>
      <w:r w:rsidRPr="00E55138">
        <w:rPr>
          <w:i/>
        </w:rPr>
        <w:tab/>
      </w:r>
      <w:r w:rsidR="003C5DF8" w:rsidRPr="00E55138">
        <w:t xml:space="preserve">V </w:t>
      </w:r>
      <w:r w:rsidR="003C5DF8" w:rsidRPr="00E55138">
        <w:rPr>
          <w:vertAlign w:val="subscript"/>
        </w:rPr>
        <w:t>mẻ</w:t>
      </w:r>
      <w:r w:rsidR="003C5DF8" w:rsidRPr="00E55138">
        <w:t xml:space="preserve"> = max (V</w:t>
      </w:r>
      <w:r w:rsidR="003C5DF8" w:rsidRPr="00E55138">
        <w:rPr>
          <w:vertAlign w:val="subscript"/>
        </w:rPr>
        <w:t>nón</w:t>
      </w:r>
      <w:r w:rsidR="003C5DF8" w:rsidRPr="00E55138">
        <w:t xml:space="preserve"> ; V</w:t>
      </w:r>
      <w:r w:rsidR="003C5DF8" w:rsidRPr="00E55138">
        <w:rPr>
          <w:vertAlign w:val="subscript"/>
        </w:rPr>
        <w:t>đúc mẫu</w:t>
      </w:r>
      <w:r w:rsidR="003C5DF8" w:rsidRPr="00E55138">
        <w:t xml:space="preserve"> ) = V</w:t>
      </w:r>
      <w:r w:rsidR="003C5DF8" w:rsidRPr="00E55138">
        <w:rPr>
          <w:vertAlign w:val="subscript"/>
        </w:rPr>
        <w:t>đúc mẫu</w:t>
      </w:r>
      <w:r w:rsidR="003C5DF8" w:rsidRPr="00E55138">
        <w:t xml:space="preserve"> = 3.a</w:t>
      </w:r>
      <w:r w:rsidR="003C5DF8" w:rsidRPr="00E55138">
        <w:rPr>
          <w:vertAlign w:val="superscript"/>
        </w:rPr>
        <w:t>3</w:t>
      </w:r>
      <w:r w:rsidR="003C5DF8" w:rsidRPr="00E55138">
        <w:t>.k</w:t>
      </w:r>
      <w:r w:rsidR="003C5DF8" w:rsidRPr="00E55138">
        <w:rPr>
          <w:vertAlign w:val="subscript"/>
        </w:rPr>
        <w:t>rơi vãi</w:t>
      </w:r>
      <w:r w:rsidR="006F267B">
        <w:t xml:space="preserve">  (lit)</w:t>
      </w:r>
    </w:p>
    <w:p w:rsidR="003C5DF8" w:rsidRPr="00E55138" w:rsidRDefault="003C5DF8" w:rsidP="00BD0706">
      <w:pPr>
        <w:spacing w:before="60" w:after="60" w:line="288" w:lineRule="auto"/>
        <w:jc w:val="both"/>
      </w:pPr>
      <w:r w:rsidRPr="00E55138">
        <w:t>Trong đó:</w:t>
      </w:r>
      <w:r w:rsidR="00BD0706">
        <w:tab/>
      </w:r>
      <w:r w:rsidRPr="00E55138">
        <w:t xml:space="preserve"> k</w:t>
      </w:r>
      <w:r w:rsidRPr="00E55138">
        <w:rPr>
          <w:vertAlign w:val="subscript"/>
        </w:rPr>
        <w:t>rơi vãi</w:t>
      </w:r>
      <w:r w:rsidRPr="00E55138">
        <w:t xml:space="preserve"> – hệ số rơi vãi, chọn trong khoảng [1,3 -:- 1,5]</w:t>
      </w:r>
    </w:p>
    <w:p w:rsidR="003C5DF8" w:rsidRPr="00E55138" w:rsidRDefault="003C5DF8" w:rsidP="00BD0706">
      <w:pPr>
        <w:spacing w:before="60" w:after="60" w:line="288" w:lineRule="auto"/>
        <w:ind w:left="720" w:firstLine="720"/>
        <w:jc w:val="both"/>
      </w:pPr>
      <w:r w:rsidRPr="00E55138">
        <w:t>a – cạnh mẫu bê tông (phụ thuộc vào Dmax của đá)</w:t>
      </w:r>
    </w:p>
    <w:p w:rsidR="003C5DF8" w:rsidRPr="001E22B4" w:rsidRDefault="003C5DF8" w:rsidP="00BD0706">
      <w:pPr>
        <w:spacing w:before="60" w:after="60" w:line="288" w:lineRule="auto"/>
        <w:jc w:val="center"/>
        <w:rPr>
          <w:b/>
          <w:sz w:val="20"/>
          <w:szCs w:val="20"/>
          <w:lang w:val="fr-FR"/>
        </w:rPr>
      </w:pPr>
      <w:r w:rsidRPr="001E22B4">
        <w:rPr>
          <w:b/>
          <w:sz w:val="20"/>
          <w:szCs w:val="20"/>
          <w:lang w:val="fr-FR"/>
        </w:rPr>
        <w:t>Bảng 3.7. Kích thước mẫu thí nghiệm theo D</w:t>
      </w:r>
      <w:r w:rsidRPr="001E22B4">
        <w:rPr>
          <w:b/>
          <w:sz w:val="20"/>
          <w:szCs w:val="20"/>
          <w:vertAlign w:val="subscript"/>
          <w:lang w:val="fr-FR"/>
        </w:rPr>
        <w:t>max</w:t>
      </w:r>
      <w:r w:rsidRPr="001E22B4">
        <w:rPr>
          <w:b/>
          <w:sz w:val="20"/>
          <w:szCs w:val="20"/>
          <w:lang w:val="fr-FR"/>
        </w:rPr>
        <w:t xml:space="preserve"> của cốt liệu lớn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5670"/>
        <w:gridCol w:w="1984"/>
      </w:tblGrid>
      <w:tr w:rsidR="003C5DF8" w:rsidRPr="00E55138" w:rsidTr="001E22B4">
        <w:trPr>
          <w:jc w:val="center"/>
        </w:trPr>
        <w:tc>
          <w:tcPr>
            <w:tcW w:w="2122" w:type="dxa"/>
            <w:vAlign w:val="center"/>
          </w:tcPr>
          <w:p w:rsidR="003C5DF8" w:rsidRPr="001E22B4" w:rsidRDefault="003C5DF8" w:rsidP="00BD0706">
            <w:pPr>
              <w:spacing w:line="240" w:lineRule="atLeast"/>
              <w:jc w:val="center"/>
              <w:rPr>
                <w:sz w:val="20"/>
                <w:szCs w:val="20"/>
                <w:lang w:val="fr-FR"/>
              </w:rPr>
            </w:pPr>
            <w:r w:rsidRPr="001E22B4">
              <w:rPr>
                <w:sz w:val="20"/>
                <w:szCs w:val="20"/>
                <w:lang w:val="fr-FR"/>
              </w:rPr>
              <w:t>Cỡ hạt lớn nhất của cốt liệu</w:t>
            </w:r>
          </w:p>
        </w:tc>
        <w:tc>
          <w:tcPr>
            <w:tcW w:w="5670" w:type="dxa"/>
            <w:vAlign w:val="center"/>
          </w:tcPr>
          <w:p w:rsidR="003C5DF8" w:rsidRPr="001E22B4" w:rsidRDefault="003C5DF8" w:rsidP="00BD0706">
            <w:pPr>
              <w:spacing w:line="240" w:lineRule="atLeast"/>
              <w:jc w:val="center"/>
              <w:rPr>
                <w:sz w:val="20"/>
                <w:szCs w:val="20"/>
                <w:lang w:val="fr-FR"/>
              </w:rPr>
            </w:pPr>
            <w:r w:rsidRPr="001E22B4">
              <w:rPr>
                <w:sz w:val="20"/>
                <w:szCs w:val="20"/>
                <w:lang w:val="fr-FR"/>
              </w:rPr>
              <w:t>Kích thước cạnh nhỏ nhất của viên mẫu (cạnh mẫu hình lập phương, cạnh thiết diện lăng trụ, đường kính mẫu trụ), mm</w:t>
            </w:r>
          </w:p>
        </w:tc>
        <w:tc>
          <w:tcPr>
            <w:tcW w:w="1984" w:type="dxa"/>
          </w:tcPr>
          <w:p w:rsidR="003C5DF8" w:rsidRPr="001E22B4" w:rsidRDefault="003C5DF8" w:rsidP="00BD0706">
            <w:pPr>
              <w:spacing w:line="240" w:lineRule="atLeast"/>
              <w:jc w:val="center"/>
              <w:rPr>
                <w:sz w:val="20"/>
                <w:szCs w:val="20"/>
                <w:lang w:val="fr-FR"/>
              </w:rPr>
            </w:pPr>
            <w:r w:rsidRPr="001E22B4">
              <w:rPr>
                <w:sz w:val="20"/>
                <w:szCs w:val="20"/>
                <w:lang w:val="fr-FR"/>
              </w:rPr>
              <w:t xml:space="preserve">Dung tích thùng </w:t>
            </w:r>
          </w:p>
          <w:p w:rsidR="003C5DF8" w:rsidRPr="001E22B4" w:rsidRDefault="003C5DF8" w:rsidP="00BD0706">
            <w:pPr>
              <w:spacing w:line="240" w:lineRule="atLeast"/>
              <w:jc w:val="center"/>
              <w:rPr>
                <w:sz w:val="20"/>
                <w:szCs w:val="20"/>
                <w:lang w:val="fr-FR"/>
              </w:rPr>
            </w:pPr>
            <w:r w:rsidRPr="001E22B4">
              <w:rPr>
                <w:sz w:val="20"/>
                <w:szCs w:val="20"/>
                <w:lang w:val="fr-FR"/>
              </w:rPr>
              <w:t>kim loại (lit)</w:t>
            </w:r>
          </w:p>
        </w:tc>
      </w:tr>
      <w:tr w:rsidR="003C5DF8" w:rsidRPr="00E55138" w:rsidTr="001E22B4">
        <w:trPr>
          <w:jc w:val="center"/>
        </w:trPr>
        <w:tc>
          <w:tcPr>
            <w:tcW w:w="2122" w:type="dxa"/>
            <w:vAlign w:val="center"/>
          </w:tcPr>
          <w:p w:rsidR="003C5DF8" w:rsidRPr="001E22B4" w:rsidRDefault="003C5DF8" w:rsidP="00BD0706">
            <w:pPr>
              <w:spacing w:line="240" w:lineRule="atLeast"/>
              <w:jc w:val="center"/>
              <w:rPr>
                <w:sz w:val="20"/>
                <w:szCs w:val="20"/>
                <w:lang w:val="de-DE"/>
              </w:rPr>
            </w:pPr>
            <w:r w:rsidRPr="001E22B4">
              <w:rPr>
                <w:sz w:val="20"/>
                <w:szCs w:val="20"/>
                <w:lang w:val="de-DE"/>
              </w:rPr>
              <w:t>10 và 20</w:t>
            </w:r>
          </w:p>
          <w:p w:rsidR="003C5DF8" w:rsidRPr="001E22B4" w:rsidRDefault="003C5DF8" w:rsidP="00BD0706">
            <w:pPr>
              <w:spacing w:line="240" w:lineRule="atLeast"/>
              <w:jc w:val="center"/>
              <w:rPr>
                <w:sz w:val="20"/>
                <w:szCs w:val="20"/>
                <w:lang w:val="de-DE"/>
              </w:rPr>
            </w:pPr>
            <w:r w:rsidRPr="001E22B4">
              <w:rPr>
                <w:sz w:val="20"/>
                <w:szCs w:val="20"/>
                <w:lang w:val="de-DE"/>
              </w:rPr>
              <w:t>40</w:t>
            </w:r>
          </w:p>
          <w:p w:rsidR="003C5DF8" w:rsidRPr="001E22B4" w:rsidRDefault="003C5DF8" w:rsidP="00BD0706">
            <w:pPr>
              <w:spacing w:line="240" w:lineRule="atLeast"/>
              <w:jc w:val="center"/>
              <w:rPr>
                <w:sz w:val="20"/>
                <w:szCs w:val="20"/>
                <w:lang w:val="de-DE"/>
              </w:rPr>
            </w:pPr>
            <w:r w:rsidRPr="001E22B4">
              <w:rPr>
                <w:sz w:val="20"/>
                <w:szCs w:val="20"/>
                <w:lang w:val="de-DE"/>
              </w:rPr>
              <w:t>70</w:t>
            </w:r>
          </w:p>
          <w:p w:rsidR="003C5DF8" w:rsidRPr="001E22B4" w:rsidRDefault="003C5DF8" w:rsidP="00BD0706">
            <w:pPr>
              <w:spacing w:line="240" w:lineRule="atLeast"/>
              <w:jc w:val="center"/>
              <w:rPr>
                <w:sz w:val="20"/>
                <w:szCs w:val="20"/>
                <w:lang w:val="de-DE"/>
              </w:rPr>
            </w:pPr>
            <w:r w:rsidRPr="001E22B4">
              <w:rPr>
                <w:sz w:val="20"/>
                <w:szCs w:val="20"/>
                <w:lang w:val="de-DE"/>
              </w:rPr>
              <w:t>100</w:t>
            </w:r>
          </w:p>
        </w:tc>
        <w:tc>
          <w:tcPr>
            <w:tcW w:w="5670" w:type="dxa"/>
            <w:vAlign w:val="center"/>
          </w:tcPr>
          <w:p w:rsidR="003C5DF8" w:rsidRPr="001E22B4" w:rsidRDefault="003C5DF8" w:rsidP="00BD0706">
            <w:pPr>
              <w:spacing w:line="240" w:lineRule="atLeast"/>
              <w:jc w:val="center"/>
              <w:rPr>
                <w:sz w:val="20"/>
                <w:szCs w:val="20"/>
                <w:lang w:val="de-DE"/>
              </w:rPr>
            </w:pPr>
            <w:r w:rsidRPr="001E22B4">
              <w:rPr>
                <w:sz w:val="20"/>
                <w:szCs w:val="20"/>
                <w:lang w:val="de-DE"/>
              </w:rPr>
              <w:t>100</w:t>
            </w:r>
          </w:p>
          <w:p w:rsidR="003C5DF8" w:rsidRPr="001E22B4" w:rsidRDefault="003C5DF8" w:rsidP="00BD0706">
            <w:pPr>
              <w:spacing w:line="240" w:lineRule="atLeast"/>
              <w:jc w:val="center"/>
              <w:rPr>
                <w:sz w:val="20"/>
                <w:szCs w:val="20"/>
                <w:lang w:val="de-DE"/>
              </w:rPr>
            </w:pPr>
            <w:r w:rsidRPr="001E22B4">
              <w:rPr>
                <w:sz w:val="20"/>
                <w:szCs w:val="20"/>
                <w:lang w:val="de-DE"/>
              </w:rPr>
              <w:t>150</w:t>
            </w:r>
          </w:p>
          <w:p w:rsidR="003C5DF8" w:rsidRPr="001E22B4" w:rsidRDefault="003C5DF8" w:rsidP="00BD0706">
            <w:pPr>
              <w:spacing w:line="240" w:lineRule="atLeast"/>
              <w:jc w:val="center"/>
              <w:rPr>
                <w:sz w:val="20"/>
                <w:szCs w:val="20"/>
                <w:lang w:val="de-DE"/>
              </w:rPr>
            </w:pPr>
            <w:r w:rsidRPr="001E22B4">
              <w:rPr>
                <w:sz w:val="20"/>
                <w:szCs w:val="20"/>
                <w:lang w:val="de-DE"/>
              </w:rPr>
              <w:t>200</w:t>
            </w:r>
          </w:p>
          <w:p w:rsidR="003C5DF8" w:rsidRPr="001E22B4" w:rsidRDefault="003C5DF8" w:rsidP="00BD0706">
            <w:pPr>
              <w:spacing w:line="240" w:lineRule="atLeast"/>
              <w:jc w:val="center"/>
              <w:rPr>
                <w:sz w:val="20"/>
                <w:szCs w:val="20"/>
                <w:lang w:val="de-DE"/>
              </w:rPr>
            </w:pPr>
            <w:r w:rsidRPr="001E22B4">
              <w:rPr>
                <w:sz w:val="20"/>
                <w:szCs w:val="20"/>
                <w:lang w:val="de-DE"/>
              </w:rPr>
              <w:t>300</w:t>
            </w:r>
          </w:p>
        </w:tc>
        <w:tc>
          <w:tcPr>
            <w:tcW w:w="1984" w:type="dxa"/>
          </w:tcPr>
          <w:p w:rsidR="003C5DF8" w:rsidRPr="001E22B4" w:rsidRDefault="003C5DF8" w:rsidP="00BD0706">
            <w:pPr>
              <w:spacing w:line="240" w:lineRule="atLeast"/>
              <w:jc w:val="center"/>
              <w:rPr>
                <w:sz w:val="20"/>
                <w:szCs w:val="20"/>
                <w:lang w:val="de-DE"/>
              </w:rPr>
            </w:pPr>
            <w:r w:rsidRPr="001E22B4">
              <w:rPr>
                <w:sz w:val="20"/>
                <w:szCs w:val="20"/>
                <w:lang w:val="de-DE"/>
              </w:rPr>
              <w:t>5</w:t>
            </w:r>
          </w:p>
          <w:p w:rsidR="003C5DF8" w:rsidRPr="001E22B4" w:rsidRDefault="003C5DF8" w:rsidP="00BD0706">
            <w:pPr>
              <w:spacing w:line="240" w:lineRule="atLeast"/>
              <w:jc w:val="center"/>
              <w:rPr>
                <w:sz w:val="20"/>
                <w:szCs w:val="20"/>
                <w:lang w:val="de-DE"/>
              </w:rPr>
            </w:pPr>
            <w:r w:rsidRPr="001E22B4">
              <w:rPr>
                <w:sz w:val="20"/>
                <w:szCs w:val="20"/>
                <w:lang w:val="de-DE"/>
              </w:rPr>
              <w:t>5</w:t>
            </w:r>
          </w:p>
          <w:p w:rsidR="003C5DF8" w:rsidRPr="001E22B4" w:rsidRDefault="003C5DF8" w:rsidP="00BD0706">
            <w:pPr>
              <w:spacing w:line="240" w:lineRule="atLeast"/>
              <w:jc w:val="center"/>
              <w:rPr>
                <w:sz w:val="20"/>
                <w:szCs w:val="20"/>
                <w:lang w:val="de-DE"/>
              </w:rPr>
            </w:pPr>
            <w:r w:rsidRPr="001E22B4">
              <w:rPr>
                <w:sz w:val="20"/>
                <w:szCs w:val="20"/>
                <w:lang w:val="de-DE"/>
              </w:rPr>
              <w:t>15</w:t>
            </w:r>
          </w:p>
          <w:p w:rsidR="003C5DF8" w:rsidRPr="001E22B4" w:rsidRDefault="003C5DF8" w:rsidP="00BD0706">
            <w:pPr>
              <w:spacing w:line="240" w:lineRule="atLeast"/>
              <w:jc w:val="center"/>
              <w:rPr>
                <w:sz w:val="20"/>
                <w:szCs w:val="20"/>
                <w:lang w:val="de-DE"/>
              </w:rPr>
            </w:pPr>
            <w:r w:rsidRPr="001E22B4">
              <w:rPr>
                <w:sz w:val="20"/>
                <w:szCs w:val="20"/>
                <w:lang w:val="de-DE"/>
              </w:rPr>
              <w:t>15</w:t>
            </w:r>
          </w:p>
        </w:tc>
      </w:tr>
    </w:tbl>
    <w:p w:rsidR="003C5DF8" w:rsidRPr="00E55138" w:rsidRDefault="003C5DF8" w:rsidP="00BD0706">
      <w:pPr>
        <w:spacing w:before="60" w:after="60" w:line="288" w:lineRule="auto"/>
        <w:jc w:val="both"/>
      </w:pPr>
      <w:r w:rsidRPr="00E55138">
        <w:tab/>
        <w:t>- Tính lượng vật liệu X, N, C, Đ cho một mẻ trộn:</w:t>
      </w:r>
    </w:p>
    <w:p w:rsidR="00BD0706" w:rsidRDefault="003C5DF8" w:rsidP="00BD070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right" w:pos="9072"/>
        </w:tabs>
        <w:spacing w:before="60" w:after="60" w:line="288" w:lineRule="auto"/>
      </w:pPr>
      <w:r w:rsidRPr="00E55138">
        <w:t>x</w:t>
      </w:r>
      <w:r w:rsidRPr="00E55138">
        <w:rPr>
          <w:vertAlign w:val="subscript"/>
        </w:rPr>
        <w:t>m</w:t>
      </w:r>
      <w:r w:rsidRPr="00E55138">
        <w:t xml:space="preserve"> = </w:t>
      </w:r>
      <w:r w:rsidRPr="00E55138">
        <w:rPr>
          <w:position w:val="-24"/>
        </w:rPr>
        <w:object w:dxaOrig="5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30.85pt;mso-wrap-style:square;mso-position-horizontal-relative:page;mso-position-vertical-relative:page" o:ole="">
            <v:imagedata r:id="rId8" o:title=""/>
          </v:shape>
          <o:OLEObject Type="Embed" ProgID="Equation.3" ShapeID="_x0000_i1025" DrawAspect="Content" ObjectID="_1617703118" r:id="rId9"/>
        </w:object>
      </w:r>
      <w:r w:rsidRPr="00E55138">
        <w:t>x V</w:t>
      </w:r>
      <w:r w:rsidRPr="00E55138">
        <w:rPr>
          <w:vertAlign w:val="subscript"/>
        </w:rPr>
        <w:t>m</w:t>
      </w:r>
      <w:r w:rsidRPr="00E55138">
        <w:tab/>
        <w:t>;kg</w:t>
      </w:r>
      <w:r w:rsidRPr="00E55138">
        <w:tab/>
      </w:r>
      <w:r w:rsidR="00E55138">
        <w:t xml:space="preserve">  </w:t>
      </w:r>
      <w:r w:rsidRPr="00E55138">
        <w:t>c</w:t>
      </w:r>
      <w:r w:rsidRPr="00E55138">
        <w:rPr>
          <w:vertAlign w:val="subscript"/>
        </w:rPr>
        <w:t>m</w:t>
      </w:r>
      <w:r w:rsidRPr="00E55138">
        <w:t xml:space="preserve"> = </w:t>
      </w:r>
      <w:r w:rsidRPr="00E55138">
        <w:rPr>
          <w:position w:val="-24"/>
        </w:rPr>
        <w:object w:dxaOrig="560" w:dyaOrig="620">
          <v:shape id="_x0000_i1026" type="#_x0000_t75" style="width:28.05pt;height:30.85pt;mso-wrap-style:square;mso-position-horizontal-relative:page;mso-position-vertical-relative:page" o:ole="">
            <v:imagedata r:id="rId10" o:title=""/>
          </v:shape>
          <o:OLEObject Type="Embed" ProgID="Equation.3" ShapeID="_x0000_i1026" DrawAspect="Content" ObjectID="_1617703119" r:id="rId11"/>
        </w:object>
      </w:r>
      <w:r w:rsidRPr="00E55138">
        <w:t>x V</w:t>
      </w:r>
      <w:r w:rsidRPr="00E55138">
        <w:rPr>
          <w:vertAlign w:val="subscript"/>
        </w:rPr>
        <w:t>m</w:t>
      </w:r>
      <w:r w:rsidRPr="00E55138">
        <w:t xml:space="preserve"> ;kg      </w:t>
      </w:r>
      <w:r w:rsidR="00E55138">
        <w:t xml:space="preserve">  </w:t>
      </w:r>
      <w:r w:rsidRPr="00E55138">
        <w:t>đ</w:t>
      </w:r>
      <w:r w:rsidRPr="00E55138">
        <w:rPr>
          <w:vertAlign w:val="subscript"/>
        </w:rPr>
        <w:t>m</w:t>
      </w:r>
      <w:r w:rsidRPr="00E55138">
        <w:t xml:space="preserve"> = </w:t>
      </w:r>
      <w:r w:rsidRPr="00E55138">
        <w:rPr>
          <w:position w:val="-24"/>
        </w:rPr>
        <w:object w:dxaOrig="560" w:dyaOrig="620">
          <v:shape id="_x0000_i1027" type="#_x0000_t75" style="width:28.05pt;height:30.85pt;mso-wrap-style:square;mso-position-horizontal-relative:page;mso-position-vertical-relative:page" o:ole="">
            <v:imagedata r:id="rId12" o:title=""/>
          </v:shape>
          <o:OLEObject Type="Embed" ProgID="Equation.3" ShapeID="_x0000_i1027" DrawAspect="Content" ObjectID="_1617703120" r:id="rId13"/>
        </w:object>
      </w:r>
      <w:r w:rsidRPr="00E55138">
        <w:t>x V</w:t>
      </w:r>
      <w:r w:rsidRPr="00E55138">
        <w:rPr>
          <w:vertAlign w:val="subscript"/>
        </w:rPr>
        <w:t>m</w:t>
      </w:r>
      <w:r w:rsidRPr="00E55138">
        <w:t xml:space="preserve">    ;kg</w:t>
      </w:r>
      <w:r w:rsidR="00E55138">
        <w:t xml:space="preserve">         </w:t>
      </w:r>
      <w:r w:rsidRPr="00E55138">
        <w:tab/>
        <w:t>n</w:t>
      </w:r>
      <w:r w:rsidRPr="00E55138">
        <w:rPr>
          <w:vertAlign w:val="subscript"/>
        </w:rPr>
        <w:t>m</w:t>
      </w:r>
      <w:r w:rsidRPr="00E55138">
        <w:t xml:space="preserve"> = </w:t>
      </w:r>
      <w:r w:rsidRPr="00E55138">
        <w:rPr>
          <w:position w:val="-24"/>
        </w:rPr>
        <w:object w:dxaOrig="560" w:dyaOrig="620">
          <v:shape id="_x0000_i1028" type="#_x0000_t75" style="width:28.05pt;height:30.85pt;mso-wrap-style:square;mso-position-horizontal-relative:page;mso-position-vertical-relative:page" o:ole="">
            <v:imagedata r:id="rId14" o:title=""/>
          </v:shape>
          <o:OLEObject Type="Embed" ProgID="Equation.3" ShapeID="_x0000_i1028" DrawAspect="Content" ObjectID="_1617703121" r:id="rId15"/>
        </w:object>
      </w:r>
      <w:r w:rsidRPr="00E55138">
        <w:t>x V</w:t>
      </w:r>
      <w:r w:rsidRPr="00E55138">
        <w:rPr>
          <w:vertAlign w:val="subscript"/>
        </w:rPr>
        <w:t>m</w:t>
      </w:r>
      <w:r w:rsidRPr="00E55138">
        <w:tab/>
        <w:t>;kg</w:t>
      </w:r>
    </w:p>
    <w:p w:rsidR="00BD0706" w:rsidRDefault="003C5DF8" w:rsidP="00BD070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right" w:pos="9072"/>
        </w:tabs>
        <w:spacing w:before="60" w:after="60" w:line="288" w:lineRule="auto"/>
      </w:pPr>
      <w:r w:rsidRPr="00A30DD1">
        <w:t>trong đó:</w:t>
      </w:r>
      <w:r w:rsidRPr="00A30DD1">
        <w:tab/>
      </w:r>
    </w:p>
    <w:p w:rsidR="003C5DF8" w:rsidRPr="00BD0706" w:rsidRDefault="003C5DF8" w:rsidP="00BD070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right" w:pos="9072"/>
        </w:tabs>
        <w:spacing w:before="60" w:after="60" w:line="288" w:lineRule="auto"/>
        <w:rPr>
          <w:sz w:val="22"/>
        </w:rPr>
      </w:pPr>
      <w:r w:rsidRPr="00BD0706">
        <w:rPr>
          <w:sz w:val="22"/>
        </w:rPr>
        <w:t>x</w:t>
      </w:r>
      <w:r w:rsidRPr="00BD0706">
        <w:rPr>
          <w:sz w:val="22"/>
          <w:vertAlign w:val="subscript"/>
        </w:rPr>
        <w:t>m</w:t>
      </w:r>
      <w:r w:rsidRPr="00BD0706">
        <w:rPr>
          <w:sz w:val="22"/>
        </w:rPr>
        <w:t>, c</w:t>
      </w:r>
      <w:r w:rsidRPr="00BD0706">
        <w:rPr>
          <w:sz w:val="22"/>
          <w:vertAlign w:val="subscript"/>
        </w:rPr>
        <w:t>m</w:t>
      </w:r>
      <w:r w:rsidRPr="00BD0706">
        <w:rPr>
          <w:sz w:val="22"/>
        </w:rPr>
        <w:t>, đ</w:t>
      </w:r>
      <w:r w:rsidRPr="00BD0706">
        <w:rPr>
          <w:sz w:val="22"/>
          <w:vertAlign w:val="subscript"/>
        </w:rPr>
        <w:t>m</w:t>
      </w:r>
      <w:r w:rsidRPr="00BD0706">
        <w:rPr>
          <w:sz w:val="22"/>
        </w:rPr>
        <w:t>, n</w:t>
      </w:r>
      <w:r w:rsidRPr="00BD0706">
        <w:rPr>
          <w:sz w:val="22"/>
          <w:vertAlign w:val="subscript"/>
        </w:rPr>
        <w:t>m</w:t>
      </w:r>
      <w:r w:rsidRPr="00BD0706">
        <w:rPr>
          <w:sz w:val="22"/>
        </w:rPr>
        <w:t>,</w:t>
      </w:r>
      <w:r w:rsidRPr="00BD0706">
        <w:rPr>
          <w:sz w:val="22"/>
        </w:rPr>
        <w:tab/>
        <w:t xml:space="preserve">- lượng ximăng, cát, đá, nước, phụ gia cho một mẻ trộn, </w:t>
      </w:r>
    </w:p>
    <w:p w:rsidR="003C5DF8" w:rsidRPr="00BD0706" w:rsidRDefault="003C5DF8" w:rsidP="00BD0706">
      <w:pPr>
        <w:spacing w:before="60" w:after="60" w:line="288" w:lineRule="auto"/>
        <w:jc w:val="both"/>
        <w:rPr>
          <w:sz w:val="22"/>
        </w:rPr>
      </w:pPr>
      <w:r w:rsidRPr="00BD0706">
        <w:rPr>
          <w:sz w:val="22"/>
        </w:rPr>
        <w:t>X, C, Đ, N, PG</w:t>
      </w:r>
      <w:r w:rsidR="001E22B4" w:rsidRPr="00BD0706">
        <w:rPr>
          <w:sz w:val="22"/>
        </w:rPr>
        <w:t xml:space="preserve">    </w:t>
      </w:r>
      <w:r w:rsidRPr="00BD0706">
        <w:rPr>
          <w:sz w:val="22"/>
        </w:rPr>
        <w:t>- lượng ximăng, cát, đá, nước, phụ gia cho 1m</w:t>
      </w:r>
      <w:r w:rsidRPr="00BD0706">
        <w:rPr>
          <w:sz w:val="22"/>
          <w:vertAlign w:val="superscript"/>
        </w:rPr>
        <w:t>3</w:t>
      </w:r>
      <w:r w:rsidRPr="00BD0706">
        <w:rPr>
          <w:sz w:val="22"/>
        </w:rPr>
        <w:t xml:space="preserve"> bêtông của thành phần cơ bản trong 3 thành phần định hướng </w:t>
      </w:r>
    </w:p>
    <w:p w:rsidR="003C5DF8" w:rsidRPr="00BD0706" w:rsidRDefault="003C5DF8" w:rsidP="00614CD4">
      <w:pPr>
        <w:tabs>
          <w:tab w:val="left" w:pos="720"/>
          <w:tab w:val="left" w:pos="1440"/>
          <w:tab w:val="left" w:pos="2160"/>
          <w:tab w:val="left" w:pos="2880"/>
          <w:tab w:val="center" w:pos="5161"/>
        </w:tabs>
        <w:spacing w:before="60" w:after="60" w:line="288" w:lineRule="auto"/>
        <w:jc w:val="both"/>
        <w:rPr>
          <w:sz w:val="22"/>
        </w:rPr>
      </w:pPr>
      <w:r w:rsidRPr="00BD0706">
        <w:rPr>
          <w:sz w:val="22"/>
        </w:rPr>
        <w:t>V</w:t>
      </w:r>
      <w:r w:rsidRPr="00BD0706">
        <w:rPr>
          <w:sz w:val="22"/>
          <w:vertAlign w:val="subscript"/>
        </w:rPr>
        <w:t>m</w:t>
      </w:r>
      <w:r w:rsidRPr="00BD0706">
        <w:rPr>
          <w:sz w:val="22"/>
        </w:rPr>
        <w:tab/>
        <w:t>- thể tích của một mẻ trộn, lit</w:t>
      </w:r>
      <w:r w:rsidR="00614CD4">
        <w:rPr>
          <w:sz w:val="22"/>
        </w:rPr>
        <w:tab/>
      </w:r>
    </w:p>
    <w:p w:rsidR="003C5DF8" w:rsidRPr="00E55138" w:rsidRDefault="003C5DF8" w:rsidP="00BD0706">
      <w:pPr>
        <w:spacing w:before="60" w:after="60" w:line="288" w:lineRule="auto"/>
        <w:jc w:val="both"/>
        <w:rPr>
          <w:b/>
        </w:rPr>
      </w:pPr>
      <w:r w:rsidRPr="00E55138">
        <w:rPr>
          <w:b/>
        </w:rPr>
        <w:lastRenderedPageBreak/>
        <w:t>Bảng 3.8.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300"/>
      </w:tblGrid>
      <w:tr w:rsidR="003C5DF8" w:rsidRPr="00E55138" w:rsidTr="004817FE">
        <w:trPr>
          <w:jc w:val="center"/>
        </w:trPr>
        <w:tc>
          <w:tcPr>
            <w:tcW w:w="2808" w:type="dxa"/>
          </w:tcPr>
          <w:p w:rsidR="003C5DF8" w:rsidRPr="00E55138" w:rsidRDefault="003C5DF8" w:rsidP="00BD0706">
            <w:pPr>
              <w:spacing w:before="60" w:after="60"/>
              <w:jc w:val="both"/>
            </w:pPr>
            <w:r w:rsidRPr="00E55138">
              <w:t>Thể tích mẻ trộn V</w:t>
            </w:r>
            <w:r w:rsidRPr="00E55138">
              <w:rPr>
                <w:vertAlign w:val="subscript"/>
              </w:rPr>
              <w:t>m</w:t>
            </w:r>
            <w:r w:rsidRPr="00E55138">
              <w:t xml:space="preserve"> (lit)</w:t>
            </w:r>
          </w:p>
        </w:tc>
        <w:tc>
          <w:tcPr>
            <w:tcW w:w="6300" w:type="dxa"/>
          </w:tcPr>
          <w:p w:rsidR="003C5DF8" w:rsidRPr="00E55138" w:rsidRDefault="003C5DF8" w:rsidP="00BD0706">
            <w:pPr>
              <w:spacing w:before="60" w:after="60"/>
              <w:jc w:val="both"/>
            </w:pPr>
          </w:p>
        </w:tc>
      </w:tr>
      <w:tr w:rsidR="003C5DF8" w:rsidRPr="00E55138" w:rsidTr="004817FE">
        <w:trPr>
          <w:jc w:val="center"/>
        </w:trPr>
        <w:tc>
          <w:tcPr>
            <w:tcW w:w="2808" w:type="dxa"/>
          </w:tcPr>
          <w:p w:rsidR="003C5DF8" w:rsidRPr="00E55138" w:rsidRDefault="003C5DF8" w:rsidP="00BD0706">
            <w:pPr>
              <w:spacing w:before="60" w:after="60"/>
              <w:jc w:val="both"/>
            </w:pPr>
            <w:r w:rsidRPr="00E55138">
              <w:t>x</w:t>
            </w:r>
            <w:r w:rsidRPr="00E55138">
              <w:rPr>
                <w:vertAlign w:val="subscript"/>
              </w:rPr>
              <w:t>m</w:t>
            </w:r>
            <w:r w:rsidRPr="00E55138">
              <w:t xml:space="preserve"> (kg)</w:t>
            </w:r>
          </w:p>
        </w:tc>
        <w:tc>
          <w:tcPr>
            <w:tcW w:w="6300" w:type="dxa"/>
          </w:tcPr>
          <w:p w:rsidR="003C5DF8" w:rsidRPr="00E55138" w:rsidRDefault="003C5DF8" w:rsidP="00BD0706">
            <w:pPr>
              <w:spacing w:before="60" w:after="60"/>
              <w:jc w:val="both"/>
            </w:pPr>
          </w:p>
        </w:tc>
      </w:tr>
      <w:tr w:rsidR="003C5DF8" w:rsidRPr="00E55138" w:rsidTr="004817FE">
        <w:trPr>
          <w:jc w:val="center"/>
        </w:trPr>
        <w:tc>
          <w:tcPr>
            <w:tcW w:w="2808" w:type="dxa"/>
          </w:tcPr>
          <w:p w:rsidR="003C5DF8" w:rsidRPr="00E55138" w:rsidRDefault="003C5DF8" w:rsidP="00BD0706">
            <w:pPr>
              <w:spacing w:before="60" w:after="60"/>
              <w:jc w:val="both"/>
            </w:pPr>
            <w:r w:rsidRPr="00E55138">
              <w:t>c</w:t>
            </w:r>
            <w:r w:rsidRPr="00E55138">
              <w:rPr>
                <w:vertAlign w:val="subscript"/>
              </w:rPr>
              <w:t>m</w:t>
            </w:r>
            <w:r w:rsidRPr="00E55138">
              <w:t xml:space="preserve"> (kg)</w:t>
            </w:r>
          </w:p>
        </w:tc>
        <w:tc>
          <w:tcPr>
            <w:tcW w:w="6300" w:type="dxa"/>
          </w:tcPr>
          <w:p w:rsidR="003C5DF8" w:rsidRPr="00E55138" w:rsidRDefault="003C5DF8" w:rsidP="00BD0706">
            <w:pPr>
              <w:spacing w:before="60" w:after="60"/>
              <w:jc w:val="both"/>
            </w:pPr>
          </w:p>
        </w:tc>
      </w:tr>
      <w:tr w:rsidR="003C5DF8" w:rsidRPr="00E55138" w:rsidTr="004817FE">
        <w:trPr>
          <w:jc w:val="center"/>
        </w:trPr>
        <w:tc>
          <w:tcPr>
            <w:tcW w:w="2808" w:type="dxa"/>
          </w:tcPr>
          <w:p w:rsidR="003C5DF8" w:rsidRPr="00E55138" w:rsidRDefault="003C5DF8" w:rsidP="00BD0706">
            <w:pPr>
              <w:spacing w:before="60" w:after="60"/>
              <w:jc w:val="both"/>
            </w:pPr>
            <w:r w:rsidRPr="00E55138">
              <w:t>đ</w:t>
            </w:r>
            <w:r w:rsidRPr="00E55138">
              <w:rPr>
                <w:vertAlign w:val="subscript"/>
              </w:rPr>
              <w:t>m</w:t>
            </w:r>
            <w:r w:rsidRPr="00E55138">
              <w:t xml:space="preserve"> (kg)</w:t>
            </w:r>
          </w:p>
        </w:tc>
        <w:tc>
          <w:tcPr>
            <w:tcW w:w="6300" w:type="dxa"/>
          </w:tcPr>
          <w:p w:rsidR="003C5DF8" w:rsidRPr="00E55138" w:rsidRDefault="003C5DF8" w:rsidP="00BD0706">
            <w:pPr>
              <w:spacing w:before="60" w:after="60"/>
              <w:jc w:val="both"/>
            </w:pPr>
          </w:p>
        </w:tc>
      </w:tr>
      <w:tr w:rsidR="003C5DF8" w:rsidRPr="00E55138" w:rsidTr="004817FE">
        <w:trPr>
          <w:jc w:val="center"/>
        </w:trPr>
        <w:tc>
          <w:tcPr>
            <w:tcW w:w="2808" w:type="dxa"/>
          </w:tcPr>
          <w:p w:rsidR="003C5DF8" w:rsidRPr="00E55138" w:rsidRDefault="003C5DF8" w:rsidP="00BD0706">
            <w:pPr>
              <w:spacing w:before="60" w:after="60"/>
              <w:jc w:val="both"/>
            </w:pPr>
            <w:r w:rsidRPr="00E55138">
              <w:t>n</w:t>
            </w:r>
            <w:r w:rsidRPr="00E55138">
              <w:rPr>
                <w:vertAlign w:val="subscript"/>
              </w:rPr>
              <w:t>m</w:t>
            </w:r>
            <w:r w:rsidRPr="00E55138">
              <w:t xml:space="preserve"> (kg)</w:t>
            </w:r>
          </w:p>
        </w:tc>
        <w:tc>
          <w:tcPr>
            <w:tcW w:w="6300" w:type="dxa"/>
          </w:tcPr>
          <w:p w:rsidR="003C5DF8" w:rsidRPr="00E55138" w:rsidRDefault="003C5DF8" w:rsidP="00BD0706">
            <w:pPr>
              <w:spacing w:before="60" w:after="60"/>
              <w:jc w:val="both"/>
            </w:pPr>
          </w:p>
        </w:tc>
      </w:tr>
    </w:tbl>
    <w:p w:rsidR="003C5DF8" w:rsidRPr="00E55138" w:rsidRDefault="003C5DF8" w:rsidP="00BD0706">
      <w:pPr>
        <w:spacing w:before="60" w:after="60" w:line="288" w:lineRule="auto"/>
        <w:jc w:val="both"/>
      </w:pPr>
      <w:r w:rsidRPr="00E55138">
        <w:tab/>
        <w:t>- Cân x</w:t>
      </w:r>
      <w:r w:rsidRPr="00E55138">
        <w:rPr>
          <w:vertAlign w:val="subscript"/>
        </w:rPr>
        <w:t>m</w:t>
      </w:r>
      <w:r w:rsidRPr="00E55138">
        <w:t>, c</w:t>
      </w:r>
      <w:r w:rsidRPr="00E55138">
        <w:rPr>
          <w:vertAlign w:val="subscript"/>
        </w:rPr>
        <w:t>m</w:t>
      </w:r>
      <w:r w:rsidRPr="00E55138">
        <w:t>, đ</w:t>
      </w:r>
      <w:r w:rsidRPr="00E55138">
        <w:rPr>
          <w:vertAlign w:val="subscript"/>
        </w:rPr>
        <w:t>m</w:t>
      </w:r>
      <w:r w:rsidRPr="00E55138">
        <w:t>, n</w:t>
      </w:r>
      <w:r w:rsidRPr="00E55138">
        <w:rPr>
          <w:vertAlign w:val="subscript"/>
        </w:rPr>
        <w:t>m</w:t>
      </w:r>
      <w:r w:rsidRPr="00E55138">
        <w:t>, pg</w:t>
      </w:r>
      <w:r w:rsidRPr="00E55138">
        <w:rPr>
          <w:vertAlign w:val="subscript"/>
        </w:rPr>
        <w:t>m</w:t>
      </w:r>
      <w:r w:rsidRPr="00E55138">
        <w:t xml:space="preserve"> t</w:t>
      </w:r>
      <w:r w:rsidR="000D49BA">
        <w:t>heo bảng tính toán kết quả trên và trộn X, C, Đ trước, N đổ vào sau</w:t>
      </w:r>
    </w:p>
    <w:p w:rsidR="00213466" w:rsidRDefault="00E90C5A" w:rsidP="00BD0706">
      <w:pPr>
        <w:spacing w:before="60" w:after="60" w:line="288" w:lineRule="auto"/>
        <w:jc w:val="both"/>
        <w:rPr>
          <w:b/>
        </w:rPr>
      </w:pPr>
      <w:r w:rsidRPr="00E90C5A">
        <w:rPr>
          <w:b/>
        </w:rPr>
        <w:t>4.2.2</w:t>
      </w:r>
      <w:r w:rsidR="00C14A3C" w:rsidRPr="00E90C5A">
        <w:rPr>
          <w:b/>
        </w:rPr>
        <w:t xml:space="preserve">. </w:t>
      </w:r>
      <w:r w:rsidR="00213466" w:rsidRPr="00E90C5A">
        <w:rPr>
          <w:b/>
        </w:rPr>
        <w:t xml:space="preserve">Kiểm tra tính dẻo của hỗn hợp bêtông </w:t>
      </w:r>
    </w:p>
    <w:p w:rsidR="00E90C5A" w:rsidRDefault="00E90C5A" w:rsidP="00BD0706">
      <w:pPr>
        <w:spacing w:before="60" w:after="60" w:line="288" w:lineRule="auto"/>
        <w:jc w:val="both"/>
        <w:rPr>
          <w:b/>
        </w:rPr>
      </w:pPr>
      <w:r>
        <w:rPr>
          <w:b/>
        </w:rPr>
        <w:t xml:space="preserve">a. Trình tự thí nghiệm: </w:t>
      </w:r>
    </w:p>
    <w:p w:rsidR="00E90C5A" w:rsidRDefault="00E90C5A" w:rsidP="00BD0706">
      <w:pPr>
        <w:spacing w:before="60" w:after="60" w:line="288" w:lineRule="auto"/>
        <w:jc w:val="both"/>
        <w:rPr>
          <w:b/>
        </w:rPr>
      </w:pPr>
      <w:r w:rsidRPr="0028511A">
        <w:rPr>
          <w:noProof/>
        </w:rPr>
        <w:drawing>
          <wp:anchor distT="0" distB="0" distL="114300" distR="114300" simplePos="0" relativeHeight="251663360" behindDoc="0" locked="0" layoutInCell="1" allowOverlap="1" wp14:anchorId="6F5F7A6C" wp14:editId="3CE885DC">
            <wp:simplePos x="0" y="0"/>
            <wp:positionH relativeFrom="margin">
              <wp:align>left</wp:align>
            </wp:positionH>
            <wp:positionV relativeFrom="margin">
              <wp:posOffset>2364409</wp:posOffset>
            </wp:positionV>
            <wp:extent cx="3743325" cy="1715770"/>
            <wp:effectExtent l="0" t="0" r="9525" b="0"/>
            <wp:wrapSquare wrapText="bothSides"/>
            <wp:docPr id="4508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88"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43325" cy="17157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28511A" w:rsidRDefault="00E90C5A" w:rsidP="00BD0706">
      <w:pPr>
        <w:spacing w:before="60" w:after="60" w:line="288" w:lineRule="auto"/>
        <w:jc w:val="both"/>
      </w:pPr>
      <w:r>
        <w:rPr>
          <w:b/>
        </w:rPr>
        <w:t xml:space="preserve"> </w:t>
      </w:r>
      <w:r w:rsidR="0028511A" w:rsidRPr="0028511A">
        <w:t>Độ sụt đư</w:t>
      </w:r>
      <w:r w:rsidR="0028511A">
        <w:t>ợc xác định theo TCVN 3106:1993: đổ bê tông vào 3 lần, mỗi lần 1/3 chiều cao nón và đầm 25 chày từ ngoài vào trong</w:t>
      </w:r>
      <w:r w:rsidR="00FB625F">
        <w:t>.</w:t>
      </w:r>
    </w:p>
    <w:p w:rsidR="00E90C5A" w:rsidRDefault="00E90C5A" w:rsidP="00BD0706">
      <w:pPr>
        <w:spacing w:before="60" w:after="60" w:line="288" w:lineRule="auto"/>
        <w:jc w:val="both"/>
      </w:pPr>
    </w:p>
    <w:p w:rsidR="00E90C5A" w:rsidRDefault="00E90C5A" w:rsidP="00BD0706">
      <w:pPr>
        <w:spacing w:before="60" w:after="60" w:line="288" w:lineRule="auto"/>
        <w:jc w:val="both"/>
      </w:pPr>
    </w:p>
    <w:p w:rsidR="00E90C5A" w:rsidRDefault="00E90C5A" w:rsidP="00BD0706">
      <w:pPr>
        <w:spacing w:before="60" w:after="60" w:line="288" w:lineRule="auto"/>
        <w:jc w:val="both"/>
      </w:pPr>
    </w:p>
    <w:p w:rsidR="00E90C5A" w:rsidRDefault="00E90C5A" w:rsidP="00BD0706">
      <w:pPr>
        <w:spacing w:before="60" w:after="60" w:line="288" w:lineRule="auto"/>
        <w:jc w:val="both"/>
      </w:pPr>
      <w:r>
        <w:rPr>
          <w:b/>
        </w:rPr>
        <w:t xml:space="preserve">b. </w:t>
      </w:r>
      <w:r w:rsidR="00FF2700">
        <w:rPr>
          <w:b/>
        </w:rPr>
        <w:t>Kết quả và điều chỉnh:</w:t>
      </w:r>
    </w:p>
    <w:p w:rsidR="00FB625F" w:rsidRPr="002C43EC" w:rsidRDefault="002C43EC" w:rsidP="00FF2700">
      <w:pPr>
        <w:spacing w:before="60" w:after="60" w:line="288" w:lineRule="auto"/>
        <w:ind w:firstLine="720"/>
        <w:jc w:val="both"/>
        <w:rPr>
          <w:i/>
        </w:rPr>
      </w:pPr>
      <w:r w:rsidRPr="00E55138">
        <w:t>* Nếu độ sụt thực tế nhỏ hơn độ sụt yêu cầu thì phải tăng thêm lượng nước và lượng ximăng sao cho tỷ lệ X/N không thay đổi cho tới khi bêtông đạt tính dẻo theo yêu cầu. Để tăng một cấp độ sụt khoảng 2 ÷ 3cm cần thêm 5 lit nước.</w:t>
      </w:r>
      <w:r>
        <w:t xml:space="preserve"> Cụ thể: </w:t>
      </w:r>
      <w:r w:rsidR="0028511A" w:rsidRPr="002C43EC">
        <w:rPr>
          <w:i/>
        </w:rPr>
        <w:t xml:space="preserve">Độ sụt thấp hơn từ </w:t>
      </w:r>
      <w:r w:rsidR="000836C3" w:rsidRPr="002C43EC">
        <w:rPr>
          <w:i/>
        </w:rPr>
        <w:t xml:space="preserve">2 – </w:t>
      </w:r>
      <w:r w:rsidR="0028511A" w:rsidRPr="002C43EC">
        <w:rPr>
          <w:i/>
        </w:rPr>
        <w:t>3</w:t>
      </w:r>
      <w:r w:rsidR="000836C3" w:rsidRPr="002C43EC">
        <w:rPr>
          <w:i/>
        </w:rPr>
        <w:t>c</w:t>
      </w:r>
      <w:r w:rsidR="0028511A" w:rsidRPr="002C43EC">
        <w:rPr>
          <w:i/>
        </w:rPr>
        <w:t>m</w:t>
      </w:r>
      <w:r w:rsidR="000836C3" w:rsidRPr="002C43EC">
        <w:rPr>
          <w:i/>
        </w:rPr>
        <w:t xml:space="preserve"> thì tăng 5 lit nước/1m</w:t>
      </w:r>
      <w:r w:rsidR="000836C3" w:rsidRPr="002C43EC">
        <w:rPr>
          <w:i/>
          <w:vertAlign w:val="superscript"/>
        </w:rPr>
        <w:t>3</w:t>
      </w:r>
      <w:r w:rsidR="000836C3" w:rsidRPr="002C43EC">
        <w:rPr>
          <w:i/>
        </w:rPr>
        <w:t xml:space="preserve"> bê tông. Thấp hơn 4 –</w:t>
      </w:r>
      <w:r w:rsidR="0028511A" w:rsidRPr="002C43EC">
        <w:rPr>
          <w:i/>
        </w:rPr>
        <w:t xml:space="preserve"> 5</w:t>
      </w:r>
      <w:r w:rsidR="000836C3" w:rsidRPr="002C43EC">
        <w:rPr>
          <w:i/>
        </w:rPr>
        <w:t xml:space="preserve"> cm thì tăng 10 lit</w:t>
      </w:r>
      <w:r w:rsidR="0028511A" w:rsidRPr="002C43EC">
        <w:rPr>
          <w:i/>
        </w:rPr>
        <w:t xml:space="preserve"> nước</w:t>
      </w:r>
      <w:r w:rsidR="000836C3" w:rsidRPr="002C43EC">
        <w:rPr>
          <w:i/>
        </w:rPr>
        <w:t>/m</w:t>
      </w:r>
      <w:r w:rsidR="000836C3" w:rsidRPr="002C43EC">
        <w:rPr>
          <w:i/>
          <w:vertAlign w:val="superscript"/>
        </w:rPr>
        <w:t>3</w:t>
      </w:r>
      <w:r w:rsidR="000836C3" w:rsidRPr="002C43EC">
        <w:rPr>
          <w:i/>
        </w:rPr>
        <w:t>bt</w:t>
      </w:r>
      <w:r w:rsidR="0028511A" w:rsidRPr="002C43EC">
        <w:rPr>
          <w:i/>
        </w:rPr>
        <w:t xml:space="preserve"> và </w:t>
      </w:r>
      <w:r w:rsidR="000836C3" w:rsidRPr="002C43EC">
        <w:rPr>
          <w:i/>
        </w:rPr>
        <w:t xml:space="preserve">thêm </w:t>
      </w:r>
      <w:r w:rsidR="0028511A" w:rsidRPr="002C43EC">
        <w:rPr>
          <w:i/>
        </w:rPr>
        <w:t xml:space="preserve">xi măng theo như tỷ lệ </w:t>
      </w:r>
      <w:r w:rsidR="000836C3" w:rsidRPr="002C43EC">
        <w:rPr>
          <w:i/>
        </w:rPr>
        <w:t>X/N đã thiết kế.</w:t>
      </w:r>
      <w:r w:rsidRPr="002C43EC">
        <w:rPr>
          <w:i/>
        </w:rPr>
        <w:t xml:space="preserve"> </w:t>
      </w:r>
    </w:p>
    <w:p w:rsidR="0028511A" w:rsidRPr="0028511A" w:rsidRDefault="002C43EC" w:rsidP="00FF2700">
      <w:pPr>
        <w:spacing w:before="120"/>
        <w:ind w:firstLine="720"/>
        <w:jc w:val="both"/>
      </w:pPr>
      <w:r>
        <w:t xml:space="preserve">* </w:t>
      </w:r>
      <w:r w:rsidR="0028511A" w:rsidRPr="0028511A">
        <w:t>Nế</w:t>
      </w:r>
      <w:r>
        <w:t>u độ sụt cao hơn yêu cầu từ 2 - 3</w:t>
      </w:r>
      <w:r w:rsidR="0028511A" w:rsidRPr="0028511A">
        <w:t xml:space="preserve"> </w:t>
      </w:r>
      <w:r>
        <w:t>c</w:t>
      </w:r>
      <w:r w:rsidR="0028511A" w:rsidRPr="0028511A">
        <w:t>m thì tăng khoảng 2 % đến 3 % cả đá và cát. Hoặc độ sụt cao hơn 4</w:t>
      </w:r>
      <w:r>
        <w:t xml:space="preserve"> – 5c</w:t>
      </w:r>
      <w:r w:rsidR="0028511A" w:rsidRPr="0028511A">
        <w:t>m thì tăng khoảng 3 % đến 5 % cả cát và đá.</w:t>
      </w:r>
    </w:p>
    <w:p w:rsidR="000413A0" w:rsidRDefault="0028511A" w:rsidP="00FF2700">
      <w:pPr>
        <w:spacing w:before="120"/>
        <w:ind w:firstLine="720"/>
      </w:pPr>
      <w:r w:rsidRPr="0028511A">
        <w:t xml:space="preserve">Trong mọi trường hợp độ sụt sai lệch quá 5 </w:t>
      </w:r>
      <w:r w:rsidR="006F267B">
        <w:t>c</w:t>
      </w:r>
      <w:r w:rsidRPr="0028511A">
        <w:t>m hoặc sau khi hiệu chỉnh</w:t>
      </w:r>
      <w:r w:rsidR="006F267B">
        <w:t xml:space="preserve"> như trên mà vẫn sai lệch quá 2</w:t>
      </w:r>
      <w:r w:rsidRPr="0028511A">
        <w:t xml:space="preserve"> </w:t>
      </w:r>
      <w:r w:rsidR="006F267B">
        <w:t>c</w:t>
      </w:r>
      <w:r w:rsidRPr="0028511A">
        <w:t>m thì phải kiểm tra, hiệu</w:t>
      </w:r>
      <w:r w:rsidR="000413A0">
        <w:t xml:space="preserve"> chỉnh và làm lại mẻ trộn khác.</w:t>
      </w:r>
    </w:p>
    <w:p w:rsidR="000413A0" w:rsidRPr="000413A0" w:rsidRDefault="001E22B4" w:rsidP="00BD0706">
      <w:pPr>
        <w:spacing w:before="60" w:after="60" w:line="288" w:lineRule="auto"/>
        <w:jc w:val="both"/>
        <w:rPr>
          <w:b/>
        </w:rPr>
      </w:pPr>
      <w:r>
        <w:rPr>
          <w:b/>
        </w:rPr>
        <w:t>K</w:t>
      </w:r>
      <w:r w:rsidR="000413A0" w:rsidRPr="000413A0">
        <w:rPr>
          <w:b/>
        </w:rPr>
        <w:t xml:space="preserve">ết quả điều chỉnh </w:t>
      </w:r>
      <w:r>
        <w:rPr>
          <w:b/>
        </w:rPr>
        <w:t xml:space="preserve">được ghi </w:t>
      </w:r>
      <w:r w:rsidR="000413A0" w:rsidRPr="000413A0">
        <w:rPr>
          <w:b/>
        </w:rPr>
        <w:t>vào bảng 3.9.</w:t>
      </w:r>
    </w:p>
    <w:p w:rsidR="000413A0" w:rsidRPr="00E55138" w:rsidRDefault="000413A0" w:rsidP="00BD0706">
      <w:pPr>
        <w:spacing w:before="60" w:after="60" w:line="288" w:lineRule="auto"/>
        <w:jc w:val="both"/>
        <w:rPr>
          <w:b/>
        </w:rPr>
      </w:pPr>
      <w:r w:rsidRPr="00E55138">
        <w:rPr>
          <w:b/>
        </w:rPr>
        <w:t>Bảng 3.9.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2"/>
        <w:gridCol w:w="1138"/>
        <w:gridCol w:w="1138"/>
        <w:gridCol w:w="1117"/>
        <w:gridCol w:w="1132"/>
        <w:gridCol w:w="1132"/>
      </w:tblGrid>
      <w:tr w:rsidR="000413A0" w:rsidRPr="00E55138" w:rsidTr="004817FE">
        <w:trPr>
          <w:jc w:val="center"/>
        </w:trPr>
        <w:tc>
          <w:tcPr>
            <w:tcW w:w="1902" w:type="dxa"/>
          </w:tcPr>
          <w:p w:rsidR="000413A0" w:rsidRPr="00E55138" w:rsidRDefault="000413A0" w:rsidP="00BD0706">
            <w:pPr>
              <w:spacing w:before="60" w:after="60"/>
              <w:jc w:val="both"/>
            </w:pPr>
            <w:r w:rsidRPr="00E55138">
              <w:t>Lần điều chỉnh</w:t>
            </w:r>
          </w:p>
        </w:tc>
        <w:tc>
          <w:tcPr>
            <w:tcW w:w="1138" w:type="dxa"/>
          </w:tcPr>
          <w:p w:rsidR="000413A0" w:rsidRPr="00E55138" w:rsidRDefault="000413A0" w:rsidP="00BD0706">
            <w:pPr>
              <w:spacing w:before="60" w:after="60"/>
              <w:jc w:val="both"/>
            </w:pPr>
            <w:r w:rsidRPr="00E55138">
              <w:t>Δx (kg)</w:t>
            </w:r>
          </w:p>
        </w:tc>
        <w:tc>
          <w:tcPr>
            <w:tcW w:w="1138" w:type="dxa"/>
          </w:tcPr>
          <w:p w:rsidR="000413A0" w:rsidRPr="00E55138" w:rsidRDefault="000413A0" w:rsidP="00BD0706">
            <w:pPr>
              <w:spacing w:before="60" w:after="60"/>
              <w:jc w:val="both"/>
            </w:pPr>
            <w:r w:rsidRPr="00E55138">
              <w:t>Δn (kg)</w:t>
            </w:r>
          </w:p>
        </w:tc>
        <w:tc>
          <w:tcPr>
            <w:tcW w:w="1117" w:type="dxa"/>
          </w:tcPr>
          <w:p w:rsidR="000413A0" w:rsidRPr="00E55138" w:rsidRDefault="000413A0" w:rsidP="00BD0706">
            <w:r w:rsidRPr="00E55138">
              <w:t>Δc (kg)</w:t>
            </w:r>
          </w:p>
        </w:tc>
        <w:tc>
          <w:tcPr>
            <w:tcW w:w="1132" w:type="dxa"/>
          </w:tcPr>
          <w:p w:rsidR="000413A0" w:rsidRPr="00E55138" w:rsidRDefault="000413A0" w:rsidP="00BD0706">
            <w:r w:rsidRPr="00E55138">
              <w:t>Δđ (kg)</w:t>
            </w:r>
          </w:p>
        </w:tc>
        <w:tc>
          <w:tcPr>
            <w:tcW w:w="1132" w:type="dxa"/>
          </w:tcPr>
          <w:p w:rsidR="000413A0" w:rsidRPr="00E55138" w:rsidRDefault="000413A0" w:rsidP="00BD0706">
            <w:r w:rsidRPr="00E55138">
              <w:t>SN (cm)</w:t>
            </w:r>
          </w:p>
        </w:tc>
      </w:tr>
      <w:tr w:rsidR="000413A0" w:rsidRPr="00E55138" w:rsidTr="004817FE">
        <w:trPr>
          <w:jc w:val="center"/>
        </w:trPr>
        <w:tc>
          <w:tcPr>
            <w:tcW w:w="1902" w:type="dxa"/>
          </w:tcPr>
          <w:p w:rsidR="000413A0" w:rsidRPr="00E55138" w:rsidRDefault="000413A0" w:rsidP="00BD0706">
            <w:pPr>
              <w:spacing w:before="60" w:after="60"/>
              <w:jc w:val="both"/>
            </w:pPr>
            <w:r w:rsidRPr="00E55138">
              <w:t>1</w:t>
            </w:r>
          </w:p>
        </w:tc>
        <w:tc>
          <w:tcPr>
            <w:tcW w:w="1138" w:type="dxa"/>
          </w:tcPr>
          <w:p w:rsidR="000413A0" w:rsidRPr="00E55138" w:rsidRDefault="000413A0" w:rsidP="00BD0706">
            <w:pPr>
              <w:spacing w:before="60" w:after="60"/>
              <w:jc w:val="both"/>
            </w:pPr>
          </w:p>
        </w:tc>
        <w:tc>
          <w:tcPr>
            <w:tcW w:w="1138" w:type="dxa"/>
          </w:tcPr>
          <w:p w:rsidR="000413A0" w:rsidRPr="00E55138" w:rsidRDefault="000413A0" w:rsidP="00BD0706">
            <w:pPr>
              <w:spacing w:before="60" w:after="60"/>
              <w:jc w:val="both"/>
            </w:pPr>
          </w:p>
        </w:tc>
        <w:tc>
          <w:tcPr>
            <w:tcW w:w="1117" w:type="dxa"/>
          </w:tcPr>
          <w:p w:rsidR="000413A0" w:rsidRPr="00E55138" w:rsidRDefault="000413A0" w:rsidP="00BD0706">
            <w:pPr>
              <w:spacing w:before="60" w:after="60"/>
              <w:jc w:val="both"/>
            </w:pPr>
          </w:p>
        </w:tc>
        <w:tc>
          <w:tcPr>
            <w:tcW w:w="1132" w:type="dxa"/>
          </w:tcPr>
          <w:p w:rsidR="000413A0" w:rsidRPr="00E55138" w:rsidRDefault="000413A0" w:rsidP="00BD0706">
            <w:pPr>
              <w:spacing w:before="60" w:after="60"/>
              <w:jc w:val="both"/>
            </w:pPr>
          </w:p>
        </w:tc>
        <w:tc>
          <w:tcPr>
            <w:tcW w:w="1132" w:type="dxa"/>
          </w:tcPr>
          <w:p w:rsidR="000413A0" w:rsidRPr="00E55138" w:rsidRDefault="000413A0" w:rsidP="00BD0706">
            <w:pPr>
              <w:spacing w:before="60" w:after="60"/>
              <w:jc w:val="both"/>
            </w:pPr>
          </w:p>
        </w:tc>
      </w:tr>
      <w:tr w:rsidR="000413A0" w:rsidRPr="00E55138" w:rsidTr="004817FE">
        <w:trPr>
          <w:jc w:val="center"/>
        </w:trPr>
        <w:tc>
          <w:tcPr>
            <w:tcW w:w="1902" w:type="dxa"/>
          </w:tcPr>
          <w:p w:rsidR="000413A0" w:rsidRPr="00E55138" w:rsidRDefault="000413A0" w:rsidP="00BD0706">
            <w:pPr>
              <w:spacing w:before="60" w:after="60"/>
              <w:jc w:val="both"/>
            </w:pPr>
            <w:r w:rsidRPr="00E55138">
              <w:t>2</w:t>
            </w:r>
          </w:p>
        </w:tc>
        <w:tc>
          <w:tcPr>
            <w:tcW w:w="1138" w:type="dxa"/>
          </w:tcPr>
          <w:p w:rsidR="000413A0" w:rsidRPr="00E55138" w:rsidRDefault="000413A0" w:rsidP="00BD0706">
            <w:pPr>
              <w:spacing w:before="60" w:after="60"/>
              <w:jc w:val="both"/>
            </w:pPr>
          </w:p>
        </w:tc>
        <w:tc>
          <w:tcPr>
            <w:tcW w:w="1138" w:type="dxa"/>
          </w:tcPr>
          <w:p w:rsidR="000413A0" w:rsidRPr="00E55138" w:rsidRDefault="000413A0" w:rsidP="00BD0706">
            <w:pPr>
              <w:spacing w:before="60" w:after="60"/>
              <w:jc w:val="both"/>
            </w:pPr>
          </w:p>
        </w:tc>
        <w:tc>
          <w:tcPr>
            <w:tcW w:w="1117" w:type="dxa"/>
          </w:tcPr>
          <w:p w:rsidR="000413A0" w:rsidRPr="00E55138" w:rsidRDefault="000413A0" w:rsidP="00BD0706">
            <w:pPr>
              <w:spacing w:before="60" w:after="60"/>
              <w:jc w:val="both"/>
            </w:pPr>
          </w:p>
        </w:tc>
        <w:tc>
          <w:tcPr>
            <w:tcW w:w="1132" w:type="dxa"/>
          </w:tcPr>
          <w:p w:rsidR="000413A0" w:rsidRPr="00E55138" w:rsidRDefault="000413A0" w:rsidP="00BD0706">
            <w:pPr>
              <w:spacing w:before="60" w:after="60"/>
              <w:jc w:val="both"/>
            </w:pPr>
          </w:p>
        </w:tc>
        <w:tc>
          <w:tcPr>
            <w:tcW w:w="1132" w:type="dxa"/>
          </w:tcPr>
          <w:p w:rsidR="000413A0" w:rsidRPr="00E55138" w:rsidRDefault="000413A0" w:rsidP="00BD0706">
            <w:pPr>
              <w:spacing w:before="60" w:after="60"/>
              <w:jc w:val="both"/>
            </w:pPr>
          </w:p>
        </w:tc>
      </w:tr>
      <w:tr w:rsidR="000413A0" w:rsidRPr="00E55138" w:rsidTr="004817FE">
        <w:trPr>
          <w:jc w:val="center"/>
        </w:trPr>
        <w:tc>
          <w:tcPr>
            <w:tcW w:w="1902" w:type="dxa"/>
          </w:tcPr>
          <w:p w:rsidR="000413A0" w:rsidRPr="00E55138" w:rsidRDefault="000413A0" w:rsidP="00BD0706">
            <w:pPr>
              <w:spacing w:before="60" w:after="60"/>
              <w:jc w:val="both"/>
            </w:pPr>
            <w:r w:rsidRPr="00E55138">
              <w:t>3</w:t>
            </w:r>
          </w:p>
        </w:tc>
        <w:tc>
          <w:tcPr>
            <w:tcW w:w="1138" w:type="dxa"/>
          </w:tcPr>
          <w:p w:rsidR="000413A0" w:rsidRPr="00E55138" w:rsidRDefault="000413A0" w:rsidP="00BD0706">
            <w:pPr>
              <w:spacing w:before="60" w:after="60"/>
              <w:jc w:val="both"/>
            </w:pPr>
          </w:p>
        </w:tc>
        <w:tc>
          <w:tcPr>
            <w:tcW w:w="1138" w:type="dxa"/>
          </w:tcPr>
          <w:p w:rsidR="000413A0" w:rsidRPr="00E55138" w:rsidRDefault="000413A0" w:rsidP="00BD0706">
            <w:pPr>
              <w:spacing w:before="60" w:after="60"/>
              <w:jc w:val="both"/>
            </w:pPr>
          </w:p>
        </w:tc>
        <w:tc>
          <w:tcPr>
            <w:tcW w:w="1117" w:type="dxa"/>
          </w:tcPr>
          <w:p w:rsidR="000413A0" w:rsidRPr="00E55138" w:rsidRDefault="000413A0" w:rsidP="00BD0706">
            <w:pPr>
              <w:spacing w:before="60" w:after="60"/>
              <w:jc w:val="both"/>
            </w:pPr>
          </w:p>
        </w:tc>
        <w:tc>
          <w:tcPr>
            <w:tcW w:w="1132" w:type="dxa"/>
          </w:tcPr>
          <w:p w:rsidR="000413A0" w:rsidRPr="00E55138" w:rsidRDefault="000413A0" w:rsidP="00BD0706">
            <w:pPr>
              <w:spacing w:before="60" w:after="60"/>
              <w:jc w:val="both"/>
            </w:pPr>
          </w:p>
        </w:tc>
        <w:tc>
          <w:tcPr>
            <w:tcW w:w="1132" w:type="dxa"/>
          </w:tcPr>
          <w:p w:rsidR="000413A0" w:rsidRPr="00E55138" w:rsidRDefault="000413A0" w:rsidP="00BD0706">
            <w:pPr>
              <w:spacing w:before="60" w:after="60"/>
              <w:jc w:val="both"/>
            </w:pPr>
          </w:p>
        </w:tc>
      </w:tr>
    </w:tbl>
    <w:p w:rsidR="00853913" w:rsidRDefault="000413A0" w:rsidP="00BD0706">
      <w:pPr>
        <w:spacing w:before="60" w:after="60" w:line="288" w:lineRule="auto"/>
        <w:jc w:val="both"/>
        <w:rPr>
          <w:spacing w:val="-4"/>
        </w:rPr>
      </w:pPr>
      <w:r w:rsidRPr="00E55138">
        <w:rPr>
          <w:spacing w:val="-4"/>
        </w:rPr>
        <w:t>Sau khi kiểm tra và điều chỉnh các thành phần cấp phối ta có lượng vật liệ</w:t>
      </w:r>
      <w:r w:rsidR="00853913">
        <w:rPr>
          <w:spacing w:val="-4"/>
        </w:rPr>
        <w:t>u cho một mẻ trộn thí nghiệm là:</w:t>
      </w:r>
    </w:p>
    <w:p w:rsidR="00853913" w:rsidRDefault="000413A0" w:rsidP="00BD0706">
      <w:pPr>
        <w:spacing w:before="60" w:after="60" w:line="288" w:lineRule="auto"/>
        <w:jc w:val="both"/>
        <w:rPr>
          <w:spacing w:val="-4"/>
        </w:rPr>
      </w:pPr>
      <w:r w:rsidRPr="00E55138">
        <w:rPr>
          <w:spacing w:val="-4"/>
        </w:rPr>
        <w:t>x</w:t>
      </w:r>
      <w:r w:rsidRPr="00E55138">
        <w:rPr>
          <w:spacing w:val="-4"/>
          <w:vertAlign w:val="subscript"/>
        </w:rPr>
        <w:t>m</w:t>
      </w:r>
      <w:r w:rsidRPr="00E55138">
        <w:rPr>
          <w:spacing w:val="-4"/>
          <w:vertAlign w:val="superscript"/>
        </w:rPr>
        <w:t>’</w:t>
      </w:r>
      <w:r w:rsidRPr="00E55138">
        <w:rPr>
          <w:spacing w:val="-4"/>
        </w:rPr>
        <w:t xml:space="preserve"> = x</w:t>
      </w:r>
      <w:r w:rsidRPr="00E55138">
        <w:rPr>
          <w:spacing w:val="-4"/>
          <w:vertAlign w:val="subscript"/>
        </w:rPr>
        <w:t>m</w:t>
      </w:r>
      <w:r w:rsidR="00853913">
        <w:rPr>
          <w:spacing w:val="-4"/>
        </w:rPr>
        <w:t xml:space="preserve"> + Δx = </w:t>
      </w:r>
    </w:p>
    <w:p w:rsidR="00853913" w:rsidRDefault="000413A0" w:rsidP="00BD0706">
      <w:pPr>
        <w:spacing w:before="60" w:after="60" w:line="288" w:lineRule="auto"/>
        <w:jc w:val="both"/>
        <w:rPr>
          <w:spacing w:val="-4"/>
        </w:rPr>
      </w:pPr>
      <w:r w:rsidRPr="00E55138">
        <w:rPr>
          <w:spacing w:val="-4"/>
        </w:rPr>
        <w:t>n’</w:t>
      </w:r>
      <w:r w:rsidRPr="00E55138">
        <w:rPr>
          <w:spacing w:val="-4"/>
          <w:vertAlign w:val="subscript"/>
        </w:rPr>
        <w:t>m</w:t>
      </w:r>
      <w:r w:rsidRPr="00E55138">
        <w:rPr>
          <w:spacing w:val="-4"/>
        </w:rPr>
        <w:t xml:space="preserve"> = n</w:t>
      </w:r>
      <w:r w:rsidRPr="00E55138">
        <w:rPr>
          <w:spacing w:val="-4"/>
          <w:vertAlign w:val="subscript"/>
        </w:rPr>
        <w:t>m</w:t>
      </w:r>
      <w:r w:rsidR="00853913">
        <w:rPr>
          <w:spacing w:val="-4"/>
        </w:rPr>
        <w:t xml:space="preserve"> + Δn =</w:t>
      </w:r>
    </w:p>
    <w:p w:rsidR="00853913" w:rsidRDefault="000413A0" w:rsidP="00BD0706">
      <w:pPr>
        <w:spacing w:before="60" w:after="60" w:line="288" w:lineRule="auto"/>
        <w:jc w:val="both"/>
        <w:rPr>
          <w:spacing w:val="-4"/>
        </w:rPr>
      </w:pPr>
      <w:r w:rsidRPr="00E55138">
        <w:rPr>
          <w:spacing w:val="-4"/>
        </w:rPr>
        <w:t>c’</w:t>
      </w:r>
      <w:r w:rsidRPr="00E55138">
        <w:rPr>
          <w:spacing w:val="-4"/>
          <w:vertAlign w:val="subscript"/>
        </w:rPr>
        <w:t>m</w:t>
      </w:r>
      <w:r w:rsidRPr="00E55138">
        <w:rPr>
          <w:spacing w:val="-4"/>
        </w:rPr>
        <w:t xml:space="preserve"> = c</w:t>
      </w:r>
      <w:r w:rsidRPr="00E55138">
        <w:rPr>
          <w:spacing w:val="-4"/>
          <w:vertAlign w:val="subscript"/>
        </w:rPr>
        <w:t>m</w:t>
      </w:r>
      <w:r w:rsidRPr="00E55138">
        <w:rPr>
          <w:spacing w:val="-4"/>
        </w:rPr>
        <w:t xml:space="preserve"> + Δc </w:t>
      </w:r>
      <w:r w:rsidR="00853913">
        <w:rPr>
          <w:spacing w:val="-4"/>
        </w:rPr>
        <w:t xml:space="preserve">= </w:t>
      </w:r>
      <w:r w:rsidRPr="00E55138">
        <w:rPr>
          <w:spacing w:val="-4"/>
        </w:rPr>
        <w:t xml:space="preserve"> </w:t>
      </w:r>
    </w:p>
    <w:p w:rsidR="000413A0" w:rsidRPr="00E55138" w:rsidRDefault="000413A0" w:rsidP="00BD0706">
      <w:pPr>
        <w:spacing w:before="60" w:after="60" w:line="288" w:lineRule="auto"/>
        <w:jc w:val="both"/>
      </w:pPr>
      <w:r w:rsidRPr="00E55138">
        <w:rPr>
          <w:spacing w:val="-4"/>
        </w:rPr>
        <w:t>đ’</w:t>
      </w:r>
      <w:r w:rsidRPr="00E55138">
        <w:rPr>
          <w:spacing w:val="-4"/>
          <w:vertAlign w:val="subscript"/>
        </w:rPr>
        <w:t>m</w:t>
      </w:r>
      <w:r w:rsidRPr="00E55138">
        <w:rPr>
          <w:spacing w:val="-4"/>
        </w:rPr>
        <w:t xml:space="preserve"> = đ</w:t>
      </w:r>
      <w:r w:rsidRPr="00E55138">
        <w:rPr>
          <w:spacing w:val="-4"/>
          <w:vertAlign w:val="subscript"/>
        </w:rPr>
        <w:t>m</w:t>
      </w:r>
      <w:r w:rsidRPr="00E55138">
        <w:rPr>
          <w:spacing w:val="-4"/>
        </w:rPr>
        <w:t xml:space="preserve"> + Δđ</w:t>
      </w:r>
      <w:r w:rsidR="00853913">
        <w:rPr>
          <w:spacing w:val="-4"/>
        </w:rPr>
        <w:t xml:space="preserve"> =</w:t>
      </w:r>
    </w:p>
    <w:p w:rsidR="000413A0" w:rsidRPr="00E55138" w:rsidRDefault="00FF2700" w:rsidP="00BD0706">
      <w:pPr>
        <w:spacing w:before="60" w:after="60" w:line="288" w:lineRule="auto"/>
        <w:jc w:val="both"/>
        <w:rPr>
          <w:b/>
        </w:rPr>
      </w:pPr>
      <w:r>
        <w:rPr>
          <w:b/>
        </w:rPr>
        <w:t>c</w:t>
      </w:r>
      <w:r w:rsidR="000413A0" w:rsidRPr="00E55138">
        <w:rPr>
          <w:b/>
        </w:rPr>
        <w:t>. Kết luận và nhận xét</w:t>
      </w:r>
    </w:p>
    <w:p w:rsidR="000413A0" w:rsidRDefault="000413A0" w:rsidP="00BD0706">
      <w:pPr>
        <w:spacing w:before="60" w:after="60" w:line="288" w:lineRule="auto"/>
        <w:jc w:val="both"/>
      </w:pPr>
      <w:r w:rsidRPr="00E55138">
        <w:t xml:space="preserve">- Nêu mục đích xác định chỉ tiêu </w:t>
      </w:r>
      <w:r w:rsidR="006F267B">
        <w:t xml:space="preserve">độ sụt </w:t>
      </w:r>
      <w:r w:rsidRPr="00E55138">
        <w:t>này ?</w:t>
      </w:r>
    </w:p>
    <w:p w:rsidR="00DE2BAD" w:rsidRDefault="00DE2BAD" w:rsidP="00BD0706">
      <w:pPr>
        <w:spacing w:before="60" w:after="60" w:line="288" w:lineRule="auto"/>
        <w:jc w:val="both"/>
      </w:pPr>
    </w:p>
    <w:p w:rsidR="00DE2BAD" w:rsidRPr="00E55138" w:rsidRDefault="00DE2BAD" w:rsidP="00BD0706">
      <w:pPr>
        <w:spacing w:before="60" w:after="60" w:line="288" w:lineRule="auto"/>
        <w:jc w:val="both"/>
      </w:pPr>
    </w:p>
    <w:p w:rsidR="000413A0" w:rsidRDefault="000413A0" w:rsidP="00BD0706">
      <w:pPr>
        <w:spacing w:before="60" w:after="60" w:line="288" w:lineRule="auto"/>
        <w:jc w:val="both"/>
      </w:pPr>
      <w:r w:rsidRPr="00E55138">
        <w:t xml:space="preserve">- Kết luận về độ sụt nhận được theo tiêu chí phân loại hỗn hợp bê tông theo độ sụt </w:t>
      </w:r>
      <w:r w:rsidR="006F267B">
        <w:t>ở bảng dưới (SV đánh dấu x</w:t>
      </w:r>
      <w:bookmarkStart w:id="0" w:name="_GoBack"/>
      <w:bookmarkEnd w:id="0"/>
      <w:r w:rsidR="00C80F09">
        <w:t xml:space="preserve"> vào hàng độ sụt tương ứng của bê tông thí nghiệm)</w:t>
      </w:r>
      <w:r w:rsidRPr="00E55138">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40"/>
        <w:gridCol w:w="2737"/>
      </w:tblGrid>
      <w:tr w:rsidR="00C80F09" w:rsidTr="00C80F09">
        <w:trPr>
          <w:jc w:val="center"/>
        </w:trPr>
        <w:tc>
          <w:tcPr>
            <w:tcW w:w="1620" w:type="dxa"/>
            <w:tcBorders>
              <w:top w:val="single" w:sz="12" w:space="0" w:color="auto"/>
              <w:left w:val="double" w:sz="4" w:space="0" w:color="auto"/>
            </w:tcBorders>
            <w:vAlign w:val="center"/>
          </w:tcPr>
          <w:p w:rsidR="00C80F09" w:rsidRDefault="00C80F09" w:rsidP="00C80F09">
            <w:pPr>
              <w:spacing w:before="60" w:after="60"/>
              <w:jc w:val="both"/>
              <w:rPr>
                <w:b/>
                <w:sz w:val="26"/>
                <w:szCs w:val="26"/>
              </w:rPr>
            </w:pPr>
            <w:r>
              <w:rPr>
                <w:b/>
                <w:sz w:val="26"/>
                <w:szCs w:val="26"/>
              </w:rPr>
              <w:t>Loại hh BT</w:t>
            </w:r>
          </w:p>
        </w:tc>
        <w:tc>
          <w:tcPr>
            <w:tcW w:w="1440" w:type="dxa"/>
            <w:tcBorders>
              <w:top w:val="single" w:sz="12" w:space="0" w:color="auto"/>
            </w:tcBorders>
            <w:vAlign w:val="center"/>
          </w:tcPr>
          <w:p w:rsidR="00C80F09" w:rsidRDefault="00C80F09" w:rsidP="00C80F09">
            <w:pPr>
              <w:spacing w:before="60" w:after="60"/>
              <w:jc w:val="both"/>
              <w:rPr>
                <w:b/>
                <w:sz w:val="26"/>
                <w:szCs w:val="26"/>
              </w:rPr>
            </w:pPr>
            <w:r>
              <w:rPr>
                <w:b/>
                <w:sz w:val="26"/>
                <w:szCs w:val="26"/>
              </w:rPr>
              <w:t>SN (cm)</w:t>
            </w:r>
          </w:p>
        </w:tc>
        <w:tc>
          <w:tcPr>
            <w:tcW w:w="2737" w:type="dxa"/>
            <w:tcBorders>
              <w:top w:val="single" w:sz="12" w:space="0" w:color="auto"/>
              <w:right w:val="single" w:sz="12" w:space="0" w:color="auto"/>
            </w:tcBorders>
            <w:vAlign w:val="center"/>
          </w:tcPr>
          <w:p w:rsidR="00C80F09" w:rsidRDefault="00C80F09" w:rsidP="00C80F09">
            <w:pPr>
              <w:spacing w:before="60" w:after="60"/>
              <w:jc w:val="both"/>
              <w:rPr>
                <w:b/>
                <w:sz w:val="26"/>
                <w:szCs w:val="26"/>
              </w:rPr>
            </w:pPr>
            <w:r>
              <w:rPr>
                <w:b/>
                <w:sz w:val="26"/>
                <w:szCs w:val="26"/>
              </w:rPr>
              <w:t>SN bê tông thí nghiệm</w:t>
            </w:r>
          </w:p>
        </w:tc>
      </w:tr>
      <w:tr w:rsidR="00C80F09" w:rsidTr="00C80F09">
        <w:trPr>
          <w:trHeight w:val="241"/>
          <w:jc w:val="center"/>
        </w:trPr>
        <w:tc>
          <w:tcPr>
            <w:tcW w:w="1620" w:type="dxa"/>
            <w:tcBorders>
              <w:left w:val="double" w:sz="4" w:space="0" w:color="auto"/>
            </w:tcBorders>
            <w:vAlign w:val="center"/>
          </w:tcPr>
          <w:p w:rsidR="00C80F09" w:rsidRDefault="00C80F09" w:rsidP="00C80F09">
            <w:pPr>
              <w:spacing w:before="60" w:after="60"/>
              <w:jc w:val="both"/>
              <w:rPr>
                <w:sz w:val="26"/>
                <w:szCs w:val="26"/>
              </w:rPr>
            </w:pPr>
            <w:r>
              <w:rPr>
                <w:sz w:val="26"/>
                <w:szCs w:val="26"/>
              </w:rPr>
              <w:t>Kém dẻo</w:t>
            </w:r>
          </w:p>
        </w:tc>
        <w:tc>
          <w:tcPr>
            <w:tcW w:w="1440" w:type="dxa"/>
            <w:vAlign w:val="center"/>
          </w:tcPr>
          <w:p w:rsidR="00C80F09" w:rsidRDefault="00C80F09" w:rsidP="00C80F09">
            <w:pPr>
              <w:spacing w:before="60" w:after="60"/>
              <w:jc w:val="both"/>
              <w:rPr>
                <w:sz w:val="26"/>
                <w:szCs w:val="26"/>
              </w:rPr>
            </w:pPr>
            <w:r>
              <w:rPr>
                <w:sz w:val="26"/>
                <w:szCs w:val="26"/>
              </w:rPr>
              <w:t>1 – 4</w:t>
            </w:r>
          </w:p>
        </w:tc>
        <w:tc>
          <w:tcPr>
            <w:tcW w:w="2737" w:type="dxa"/>
            <w:tcBorders>
              <w:right w:val="single" w:sz="12" w:space="0" w:color="auto"/>
            </w:tcBorders>
            <w:vAlign w:val="center"/>
          </w:tcPr>
          <w:p w:rsidR="00C80F09" w:rsidRDefault="00C80F09" w:rsidP="00C80F09">
            <w:pPr>
              <w:spacing w:before="60" w:after="60"/>
              <w:jc w:val="both"/>
              <w:rPr>
                <w:sz w:val="26"/>
                <w:szCs w:val="26"/>
              </w:rPr>
            </w:pPr>
          </w:p>
        </w:tc>
      </w:tr>
      <w:tr w:rsidR="00C80F09" w:rsidTr="00C80F09">
        <w:trPr>
          <w:jc w:val="center"/>
        </w:trPr>
        <w:tc>
          <w:tcPr>
            <w:tcW w:w="1620" w:type="dxa"/>
            <w:tcBorders>
              <w:left w:val="double" w:sz="4" w:space="0" w:color="auto"/>
            </w:tcBorders>
            <w:vAlign w:val="center"/>
          </w:tcPr>
          <w:p w:rsidR="00C80F09" w:rsidRDefault="00C80F09" w:rsidP="00C80F09">
            <w:pPr>
              <w:spacing w:before="60" w:after="60"/>
              <w:jc w:val="both"/>
              <w:rPr>
                <w:sz w:val="26"/>
                <w:szCs w:val="26"/>
              </w:rPr>
            </w:pPr>
            <w:r>
              <w:rPr>
                <w:sz w:val="26"/>
                <w:szCs w:val="26"/>
              </w:rPr>
              <w:t>Dẻo</w:t>
            </w:r>
          </w:p>
        </w:tc>
        <w:tc>
          <w:tcPr>
            <w:tcW w:w="1440" w:type="dxa"/>
            <w:vAlign w:val="center"/>
          </w:tcPr>
          <w:p w:rsidR="00C80F09" w:rsidRDefault="00C80F09" w:rsidP="00C80F09">
            <w:pPr>
              <w:spacing w:before="60" w:after="60"/>
              <w:jc w:val="both"/>
              <w:rPr>
                <w:sz w:val="26"/>
                <w:szCs w:val="26"/>
              </w:rPr>
            </w:pPr>
            <w:r>
              <w:rPr>
                <w:sz w:val="26"/>
                <w:szCs w:val="26"/>
              </w:rPr>
              <w:t>5 – 8</w:t>
            </w:r>
          </w:p>
        </w:tc>
        <w:tc>
          <w:tcPr>
            <w:tcW w:w="2737" w:type="dxa"/>
            <w:tcBorders>
              <w:right w:val="single" w:sz="12" w:space="0" w:color="auto"/>
            </w:tcBorders>
            <w:vAlign w:val="center"/>
          </w:tcPr>
          <w:p w:rsidR="00C80F09" w:rsidRDefault="00C80F09" w:rsidP="00C80F09">
            <w:pPr>
              <w:spacing w:before="60" w:after="60"/>
              <w:jc w:val="both"/>
              <w:rPr>
                <w:sz w:val="26"/>
                <w:szCs w:val="26"/>
              </w:rPr>
            </w:pPr>
          </w:p>
        </w:tc>
      </w:tr>
      <w:tr w:rsidR="00C80F09" w:rsidTr="00C80F09">
        <w:trPr>
          <w:jc w:val="center"/>
        </w:trPr>
        <w:tc>
          <w:tcPr>
            <w:tcW w:w="1620" w:type="dxa"/>
            <w:tcBorders>
              <w:left w:val="double" w:sz="4" w:space="0" w:color="auto"/>
            </w:tcBorders>
            <w:vAlign w:val="center"/>
          </w:tcPr>
          <w:p w:rsidR="00C80F09" w:rsidRDefault="00C80F09" w:rsidP="00C80F09">
            <w:pPr>
              <w:spacing w:before="60" w:after="60"/>
              <w:jc w:val="both"/>
              <w:rPr>
                <w:sz w:val="26"/>
                <w:szCs w:val="26"/>
              </w:rPr>
            </w:pPr>
            <w:r>
              <w:rPr>
                <w:sz w:val="26"/>
                <w:szCs w:val="26"/>
              </w:rPr>
              <w:t>Rất dẻo</w:t>
            </w:r>
          </w:p>
        </w:tc>
        <w:tc>
          <w:tcPr>
            <w:tcW w:w="1440" w:type="dxa"/>
            <w:vAlign w:val="center"/>
          </w:tcPr>
          <w:p w:rsidR="00C80F09" w:rsidRDefault="00C80F09" w:rsidP="00C80F09">
            <w:pPr>
              <w:spacing w:before="60" w:after="60"/>
              <w:jc w:val="both"/>
              <w:rPr>
                <w:sz w:val="26"/>
                <w:szCs w:val="26"/>
              </w:rPr>
            </w:pPr>
            <w:r>
              <w:rPr>
                <w:sz w:val="26"/>
                <w:szCs w:val="26"/>
              </w:rPr>
              <w:t>10 – 12</w:t>
            </w:r>
          </w:p>
        </w:tc>
        <w:tc>
          <w:tcPr>
            <w:tcW w:w="2737" w:type="dxa"/>
            <w:tcBorders>
              <w:right w:val="single" w:sz="12" w:space="0" w:color="auto"/>
            </w:tcBorders>
            <w:vAlign w:val="center"/>
          </w:tcPr>
          <w:p w:rsidR="00C80F09" w:rsidRDefault="00C80F09" w:rsidP="00C80F09">
            <w:pPr>
              <w:spacing w:before="60" w:after="60"/>
              <w:jc w:val="both"/>
              <w:rPr>
                <w:sz w:val="26"/>
                <w:szCs w:val="26"/>
              </w:rPr>
            </w:pPr>
          </w:p>
        </w:tc>
      </w:tr>
      <w:tr w:rsidR="00C80F09" w:rsidTr="00C80F09">
        <w:trPr>
          <w:jc w:val="center"/>
        </w:trPr>
        <w:tc>
          <w:tcPr>
            <w:tcW w:w="1620" w:type="dxa"/>
            <w:tcBorders>
              <w:left w:val="double" w:sz="4" w:space="0" w:color="auto"/>
              <w:bottom w:val="single" w:sz="12" w:space="0" w:color="auto"/>
            </w:tcBorders>
            <w:vAlign w:val="center"/>
          </w:tcPr>
          <w:p w:rsidR="00C80F09" w:rsidRDefault="00C80F09" w:rsidP="00C80F09">
            <w:pPr>
              <w:spacing w:before="60" w:after="60"/>
              <w:jc w:val="both"/>
              <w:rPr>
                <w:sz w:val="26"/>
                <w:szCs w:val="26"/>
              </w:rPr>
            </w:pPr>
            <w:r>
              <w:rPr>
                <w:sz w:val="26"/>
                <w:szCs w:val="26"/>
              </w:rPr>
              <w:t>Nhão</w:t>
            </w:r>
          </w:p>
        </w:tc>
        <w:tc>
          <w:tcPr>
            <w:tcW w:w="1440" w:type="dxa"/>
            <w:tcBorders>
              <w:bottom w:val="single" w:sz="12" w:space="0" w:color="auto"/>
            </w:tcBorders>
            <w:vAlign w:val="center"/>
          </w:tcPr>
          <w:p w:rsidR="00C80F09" w:rsidRDefault="00C80F09" w:rsidP="00C80F09">
            <w:pPr>
              <w:spacing w:before="60" w:after="60"/>
              <w:jc w:val="both"/>
              <w:rPr>
                <w:sz w:val="26"/>
                <w:szCs w:val="26"/>
              </w:rPr>
            </w:pPr>
            <w:r>
              <w:rPr>
                <w:sz w:val="26"/>
                <w:szCs w:val="26"/>
              </w:rPr>
              <w:t>15 – 18</w:t>
            </w:r>
          </w:p>
        </w:tc>
        <w:tc>
          <w:tcPr>
            <w:tcW w:w="2737" w:type="dxa"/>
            <w:tcBorders>
              <w:bottom w:val="single" w:sz="12" w:space="0" w:color="auto"/>
              <w:right w:val="single" w:sz="12" w:space="0" w:color="auto"/>
            </w:tcBorders>
            <w:vAlign w:val="center"/>
          </w:tcPr>
          <w:p w:rsidR="00C80F09" w:rsidRDefault="00C80F09" w:rsidP="00C80F09">
            <w:pPr>
              <w:spacing w:before="60" w:after="60"/>
              <w:jc w:val="both"/>
              <w:rPr>
                <w:sz w:val="26"/>
                <w:szCs w:val="26"/>
              </w:rPr>
            </w:pPr>
          </w:p>
        </w:tc>
      </w:tr>
    </w:tbl>
    <w:p w:rsidR="00213466" w:rsidRPr="00A03724" w:rsidRDefault="00501852" w:rsidP="00BD0706">
      <w:pPr>
        <w:spacing w:before="120"/>
        <w:rPr>
          <w:b/>
        </w:rPr>
      </w:pPr>
      <w:r w:rsidRPr="00501852">
        <w:rPr>
          <w:b/>
        </w:rPr>
        <w:t>4.2.3</w:t>
      </w:r>
      <w:r w:rsidR="000413A0" w:rsidRPr="00501852">
        <w:rPr>
          <w:b/>
        </w:rPr>
        <w:t>.</w:t>
      </w:r>
      <w:r w:rsidR="00213466" w:rsidRPr="00501852">
        <w:rPr>
          <w:b/>
        </w:rPr>
        <w:t xml:space="preserve"> Kiểm tra cường độ</w:t>
      </w:r>
      <w:r w:rsidR="00213466" w:rsidRPr="00E55138">
        <w:rPr>
          <w:i/>
        </w:rPr>
        <w:t xml:space="preserve"> </w:t>
      </w:r>
      <w:r w:rsidR="00A03724">
        <w:rPr>
          <w:b/>
        </w:rPr>
        <w:t>chịu nén của bê tông</w:t>
      </w:r>
    </w:p>
    <w:p w:rsidR="00213466" w:rsidRPr="00E55138" w:rsidRDefault="00213466" w:rsidP="00501852">
      <w:pPr>
        <w:spacing w:before="60" w:after="60" w:line="288" w:lineRule="auto"/>
        <w:ind w:firstLine="720"/>
        <w:jc w:val="both"/>
      </w:pPr>
      <w:r w:rsidRPr="00E55138">
        <w:t xml:space="preserve">Để kiểm tra cường độ ta lấy hỗn hợp bêtông đã đạt yêu cầu về tính dẻo đem đúc mẫu bằng các khuôn có hình dạng và kích thước quy định. Số mẫu cần đúc phụ thuộc vào cường độ bêtông cần phải xác định ở những tuổi nào. </w:t>
      </w:r>
      <w:r w:rsidR="00501852">
        <w:t>Nếu xác định Mac bê tông thì</w:t>
      </w:r>
      <w:r w:rsidRPr="00E55138">
        <w:t xml:space="preserve"> đem mẫu dưỡng hộ 28 ngày trong điều kiện tiêu chuẩn rồi nén xác định cường độ chịu nén trung bình. Nếu các mẫu thí nghiệm có hình dáng kích thước không tiêu chuẩn thì phải chuyển về cường độ của mẫu tiêu chuẩn.</w:t>
      </w:r>
    </w:p>
    <w:p w:rsidR="00213466" w:rsidRPr="00E55138" w:rsidRDefault="00213466" w:rsidP="00BD0706">
      <w:pPr>
        <w:spacing w:before="60" w:after="60" w:line="288" w:lineRule="auto"/>
        <w:jc w:val="both"/>
      </w:pPr>
      <w:r w:rsidRPr="00E55138">
        <w:tab/>
        <w:t>Nếu R</w:t>
      </w:r>
      <w:r w:rsidRPr="00E55138">
        <w:rPr>
          <w:vertAlign w:val="subscript"/>
        </w:rPr>
        <w:t>tb</w:t>
      </w:r>
      <w:r w:rsidRPr="00E55138">
        <w:t xml:space="preserve"> = (1 ÷ 1,15) R</w:t>
      </w:r>
      <w:r w:rsidRPr="00E55138">
        <w:rPr>
          <w:vertAlign w:val="subscript"/>
        </w:rPr>
        <w:t>b</w:t>
      </w:r>
      <w:r w:rsidRPr="00E55138">
        <w:rPr>
          <w:vertAlign w:val="superscript"/>
        </w:rPr>
        <w:t>yc</w:t>
      </w:r>
      <w:r w:rsidRPr="00E55138">
        <w:t xml:space="preserve"> thì bêtông đạt yêu cầu về cường độ, giữ nguyên cấp phối đã tính toán.</w:t>
      </w:r>
    </w:p>
    <w:p w:rsidR="00213466" w:rsidRPr="00E55138" w:rsidRDefault="00213466" w:rsidP="00BD0706">
      <w:pPr>
        <w:spacing w:before="60" w:after="60" w:line="288" w:lineRule="auto"/>
        <w:jc w:val="both"/>
      </w:pPr>
      <w:r w:rsidRPr="00E55138">
        <w:tab/>
        <w:t>Nếu R</w:t>
      </w:r>
      <w:r w:rsidRPr="00E55138">
        <w:rPr>
          <w:vertAlign w:val="subscript"/>
        </w:rPr>
        <w:t>tb</w:t>
      </w:r>
      <w:r w:rsidRPr="00E55138">
        <w:t xml:space="preserve"> &gt; 1,15 R</w:t>
      </w:r>
      <w:r w:rsidRPr="00E55138">
        <w:rPr>
          <w:vertAlign w:val="subscript"/>
        </w:rPr>
        <w:t>b</w:t>
      </w:r>
      <w:r w:rsidRPr="00E55138">
        <w:rPr>
          <w:vertAlign w:val="superscript"/>
        </w:rPr>
        <w:t>yc</w:t>
      </w:r>
      <w:r w:rsidRPr="00E55138">
        <w:t xml:space="preserve"> thì phải tính lại hoặc giảm bớt lượng ximăng để đảm bảo tính kinh tế.</w:t>
      </w:r>
    </w:p>
    <w:p w:rsidR="00213466" w:rsidRPr="00E55138" w:rsidRDefault="00213466" w:rsidP="00BD0706">
      <w:pPr>
        <w:spacing w:before="60" w:after="60" w:line="288" w:lineRule="auto"/>
        <w:jc w:val="both"/>
      </w:pPr>
      <w:r w:rsidRPr="00E55138">
        <w:tab/>
        <w:t>Nếu R</w:t>
      </w:r>
      <w:r w:rsidRPr="00E55138">
        <w:rPr>
          <w:vertAlign w:val="subscript"/>
        </w:rPr>
        <w:t>tb</w:t>
      </w:r>
      <w:r w:rsidRPr="00E55138">
        <w:t xml:space="preserve"> &lt; 1,15 R</w:t>
      </w:r>
      <w:r w:rsidRPr="00E55138">
        <w:rPr>
          <w:vertAlign w:val="subscript"/>
        </w:rPr>
        <w:t>b</w:t>
      </w:r>
      <w:r w:rsidRPr="00E55138">
        <w:rPr>
          <w:vertAlign w:val="superscript"/>
        </w:rPr>
        <w:t>yc</w:t>
      </w:r>
      <w:r w:rsidRPr="00E55138">
        <w:t xml:space="preserve"> thì nhất thiết phải tính lại hoặc tăng thêm lượng ximăng</w:t>
      </w:r>
    </w:p>
    <w:p w:rsidR="00213466" w:rsidRDefault="00213466" w:rsidP="00BD0706">
      <w:pPr>
        <w:spacing w:before="60" w:after="60" w:line="288" w:lineRule="auto"/>
        <w:jc w:val="both"/>
      </w:pPr>
      <w:r w:rsidRPr="00E55138">
        <w:tab/>
        <w:t>Để thuận tiện cho việc kiểm tra, người ta đúc thêm hai tổ mẫu với lượng ximăng tăng và giảm 10% rồi xác định cường độ trung bình của hai tổ mẫu đúc thêm này. Lập đồ thị R</w:t>
      </w:r>
      <w:r w:rsidRPr="00E55138">
        <w:softHyphen/>
      </w:r>
      <w:r w:rsidRPr="00E55138">
        <w:rPr>
          <w:vertAlign w:val="subscript"/>
        </w:rPr>
        <w:t>b</w:t>
      </w:r>
      <w:r w:rsidRPr="00E55138">
        <w:t xml:space="preserve"> ứng với các tỷ lệ X/N khác nhau. Từ cường độ bêtông yêu cầu, ta sẽ xác định được trên đồ thị tỷ lệ X/N rồi tính được các thành phần còn lại.</w:t>
      </w:r>
    </w:p>
    <w:p w:rsidR="00A03724" w:rsidRPr="00E55138" w:rsidRDefault="000A6F8A" w:rsidP="00A03724">
      <w:pPr>
        <w:spacing w:before="60" w:after="60" w:line="288" w:lineRule="auto"/>
        <w:jc w:val="both"/>
        <w:rPr>
          <w:b/>
        </w:rPr>
      </w:pPr>
      <w:r>
        <w:rPr>
          <w:b/>
        </w:rPr>
        <w:t>a</w:t>
      </w:r>
      <w:r w:rsidR="00A03724" w:rsidRPr="00E55138">
        <w:rPr>
          <w:b/>
        </w:rPr>
        <w:t>. Đúc mẫu</w:t>
      </w:r>
    </w:p>
    <w:p w:rsidR="00A03724" w:rsidRPr="00E55138" w:rsidRDefault="00A03724" w:rsidP="00A03724">
      <w:pPr>
        <w:spacing w:before="60" w:after="60" w:line="288" w:lineRule="auto"/>
        <w:jc w:val="both"/>
      </w:pPr>
      <w:r w:rsidRPr="00E55138">
        <w:rPr>
          <w:b/>
        </w:rPr>
        <w:tab/>
      </w:r>
      <w:r w:rsidRPr="00E55138">
        <w:t xml:space="preserve">- Hỗn hợp bê tông sau khi trộn và điều chỉnh ở khâu độ sụt đạt rồi thì đúc mẫu ngay. </w:t>
      </w:r>
    </w:p>
    <w:p w:rsidR="00A03724" w:rsidRPr="00E55138" w:rsidRDefault="00A03724" w:rsidP="00A03724">
      <w:pPr>
        <w:spacing w:before="60" w:after="60" w:line="288" w:lineRule="auto"/>
        <w:jc w:val="both"/>
      </w:pPr>
      <w:r w:rsidRPr="00E55138">
        <w:tab/>
        <w:t>- Cho hỗn hợp vào khuôn theo quy định sau:</w:t>
      </w:r>
    </w:p>
    <w:p w:rsidR="00A03724" w:rsidRPr="00E55138" w:rsidRDefault="00A03724" w:rsidP="00A03724">
      <w:pPr>
        <w:spacing w:before="60" w:after="60" w:line="288" w:lineRule="auto"/>
        <w:jc w:val="both"/>
      </w:pPr>
      <w:r w:rsidRPr="00E55138">
        <w:tab/>
      </w:r>
      <w:r w:rsidRPr="00E55138">
        <w:tab/>
        <w:t>+ Nếu độ sụt SN &lt; 10cm thì cho bê tông vào khuôn một lần đầy ngay, rồi cho lên bàn rung và rung cho đến khi hồ xi măng nổi đều trên bề mặt bê tông và không thấy bọt khí nổi lên nữa.</w:t>
      </w:r>
    </w:p>
    <w:p w:rsidR="00A03724" w:rsidRPr="00E55138" w:rsidRDefault="00A03724" w:rsidP="00A03724">
      <w:pPr>
        <w:spacing w:before="60" w:after="60" w:line="288" w:lineRule="auto"/>
        <w:jc w:val="both"/>
      </w:pPr>
      <w:r w:rsidRPr="00E55138">
        <w:tab/>
      </w:r>
      <w:r w:rsidRPr="00E55138">
        <w:tab/>
        <w:t>+ Nếu độ sụt SN &gt; 10 cm hay độ cứng t &lt; 10s thì cho hỗn hợp bê tông vào khuôn 2 lần, mỗi lần ½ chiều cao khuôn, dùng đầm Ф 16 để đầm, 22 cái/1 lớp, chọc đều trên diện tích khuôn.</w:t>
      </w:r>
    </w:p>
    <w:p w:rsidR="00A03724" w:rsidRPr="00E55138" w:rsidRDefault="00A03724" w:rsidP="00A03724">
      <w:pPr>
        <w:spacing w:before="60" w:after="60" w:line="288" w:lineRule="auto"/>
        <w:jc w:val="both"/>
      </w:pPr>
      <w:r w:rsidRPr="00E55138">
        <w:tab/>
        <w:t>- Sau khi đầm chặt, gạt bằng mặt, vệ sinh sạch sẽ, ghi nhãn rồi đem bảo dưỡng.</w:t>
      </w:r>
    </w:p>
    <w:p w:rsidR="00A03724" w:rsidRPr="00E55138" w:rsidRDefault="00A03724" w:rsidP="00A03724">
      <w:pPr>
        <w:spacing w:before="60" w:after="60" w:line="288" w:lineRule="auto"/>
        <w:jc w:val="both"/>
      </w:pPr>
      <w:r w:rsidRPr="00E55138">
        <w:tab/>
        <w:t>- Nhãn khuôn có nội dung:</w:t>
      </w:r>
      <w:r w:rsidR="0024430A">
        <w:t xml:space="preserve"> </w:t>
      </w:r>
    </w:p>
    <w:p w:rsidR="00A03724" w:rsidRPr="00E55138" w:rsidRDefault="00A03724" w:rsidP="00A03724">
      <w:pPr>
        <w:spacing w:before="60" w:after="60" w:line="288" w:lineRule="auto"/>
        <w:jc w:val="both"/>
      </w:pPr>
      <w:r w:rsidRPr="00E55138">
        <w:tab/>
      </w:r>
      <w:r w:rsidRPr="00E55138">
        <w:tab/>
        <w:t>+ Hạng mục công trình, kí hiệu mẫu (seri và số thứ tự)</w:t>
      </w:r>
    </w:p>
    <w:p w:rsidR="00A03724" w:rsidRPr="00E55138" w:rsidRDefault="00A03724" w:rsidP="00A03724">
      <w:pPr>
        <w:spacing w:before="60" w:after="60" w:line="288" w:lineRule="auto"/>
        <w:jc w:val="both"/>
      </w:pPr>
      <w:r w:rsidRPr="00E55138">
        <w:tab/>
      </w:r>
      <w:r w:rsidRPr="00E55138">
        <w:tab/>
        <w:t>+ Ngày đúc và mac bê tông yêu cầu</w:t>
      </w:r>
    </w:p>
    <w:p w:rsidR="00A03724" w:rsidRPr="00E55138" w:rsidRDefault="00A03724" w:rsidP="00A03724">
      <w:pPr>
        <w:spacing w:before="60" w:after="60" w:line="288" w:lineRule="auto"/>
        <w:jc w:val="both"/>
      </w:pPr>
      <w:r w:rsidRPr="00E55138">
        <w:tab/>
      </w:r>
      <w:r w:rsidRPr="00E55138">
        <w:tab/>
        <w:t>+ Người đúc mẫu.</w:t>
      </w:r>
    </w:p>
    <w:p w:rsidR="00A03724" w:rsidRPr="00E55138" w:rsidRDefault="000A6F8A" w:rsidP="00A03724">
      <w:pPr>
        <w:spacing w:before="60" w:after="60" w:line="288" w:lineRule="auto"/>
        <w:jc w:val="both"/>
        <w:rPr>
          <w:b/>
        </w:rPr>
      </w:pPr>
      <w:r>
        <w:rPr>
          <w:b/>
        </w:rPr>
        <w:t>b.</w:t>
      </w:r>
      <w:r w:rsidR="00A03724" w:rsidRPr="00E55138">
        <w:rPr>
          <w:b/>
        </w:rPr>
        <w:t xml:space="preserve"> Bảo dưỡng</w:t>
      </w:r>
    </w:p>
    <w:p w:rsidR="00A03724" w:rsidRPr="00E55138" w:rsidRDefault="00A03724" w:rsidP="00A03724">
      <w:pPr>
        <w:spacing w:before="60" w:after="60" w:line="288" w:lineRule="auto"/>
        <w:jc w:val="both"/>
      </w:pPr>
      <w:r w:rsidRPr="00E55138">
        <w:tab/>
        <w:t>- Mẫu để nguyên trong khuôn, đặt vào thùng bảo dưỡng có nhiệt độ phòng và có độ ẩm &gt; 98%, đậy kín. Nếu không có thùng có thể dùng tấm nilon đậy kín mặt khuôn rồi phủ bao tải ướt, hoặc mùn cưa, cát ẩm…Thời gian bảo dưỡng trong khuôn là 24h với bê tông mac &gt; 150, hoặc 2 đến 3 ngày đêm với bê tông mac &lt; 150.</w:t>
      </w:r>
    </w:p>
    <w:p w:rsidR="00A03724" w:rsidRPr="00E55138" w:rsidRDefault="00A03724" w:rsidP="00A03724">
      <w:pPr>
        <w:spacing w:before="60" w:after="60" w:line="288" w:lineRule="auto"/>
        <w:jc w:val="both"/>
        <w:rPr>
          <w:spacing w:val="-4"/>
        </w:rPr>
      </w:pPr>
      <w:r w:rsidRPr="00E55138">
        <w:rPr>
          <w:spacing w:val="-4"/>
        </w:rPr>
        <w:tab/>
        <w:t>- Sau thời gian quy định trên, mẫu được tháo khuôn rồi bảo dưỡng tiếp theo chế độ sau:</w:t>
      </w:r>
    </w:p>
    <w:p w:rsidR="00A03724" w:rsidRPr="00E55138" w:rsidRDefault="00A03724" w:rsidP="00A03724">
      <w:pPr>
        <w:spacing w:before="60" w:after="60" w:line="288" w:lineRule="auto"/>
        <w:jc w:val="both"/>
      </w:pPr>
      <w:r w:rsidRPr="00E55138">
        <w:lastRenderedPageBreak/>
        <w:tab/>
        <w:t>+ Với mẫu kiểm tra thiết kế thành phần bê tông thì bảo dưỡng trong điều kiện tiêu chuẩn t = 27 ± 2</w:t>
      </w:r>
      <w:r w:rsidRPr="00E55138">
        <w:rPr>
          <w:vertAlign w:val="superscript"/>
        </w:rPr>
        <w:t>0</w:t>
      </w:r>
      <w:r w:rsidRPr="00E55138">
        <w:t>C, độ ẩm W ≥ 98% hoặc ngâm ngập trong nước. Trong quá trình ngâm mẫu, không thay nước hoặc nếu thay thì lượng nước thay không quá 2/3 lượng nước bể ngâm.</w:t>
      </w:r>
    </w:p>
    <w:p w:rsidR="00A03724" w:rsidRPr="00E55138" w:rsidRDefault="00A03724" w:rsidP="00A03724">
      <w:pPr>
        <w:spacing w:before="60" w:after="60" w:line="288" w:lineRule="auto"/>
        <w:jc w:val="both"/>
      </w:pPr>
      <w:r w:rsidRPr="00E55138">
        <w:tab/>
        <w:t>+ Trong quá trình bảo dưỡng không được mất nhãn mẫu.</w:t>
      </w:r>
    </w:p>
    <w:p w:rsidR="00A03724" w:rsidRPr="00E55138" w:rsidRDefault="00A03724" w:rsidP="00A03724">
      <w:pPr>
        <w:spacing w:before="60" w:after="60" w:line="288" w:lineRule="auto"/>
        <w:jc w:val="both"/>
      </w:pPr>
      <w:r w:rsidRPr="00E55138">
        <w:tab/>
        <w:t>+ Thời gian bảo dưỡng tổng cộng 28 ngày đêm kể từ khi đúc mẫu. Sai số cho phép là 4h.</w:t>
      </w:r>
    </w:p>
    <w:p w:rsidR="00A03724" w:rsidRPr="00E55138" w:rsidRDefault="000A6F8A" w:rsidP="00A03724">
      <w:pPr>
        <w:spacing w:before="60" w:after="60" w:line="288" w:lineRule="auto"/>
        <w:jc w:val="both"/>
        <w:rPr>
          <w:b/>
        </w:rPr>
      </w:pPr>
      <w:r>
        <w:rPr>
          <w:b/>
        </w:rPr>
        <w:t>c</w:t>
      </w:r>
      <w:r w:rsidR="00A03724" w:rsidRPr="00E55138">
        <w:rPr>
          <w:b/>
        </w:rPr>
        <w:t>. Thử nén</w:t>
      </w:r>
    </w:p>
    <w:p w:rsidR="00A03724" w:rsidRPr="00E55138" w:rsidRDefault="00A03724" w:rsidP="00A03724">
      <w:pPr>
        <w:spacing w:before="60" w:after="60" w:line="288" w:lineRule="auto"/>
        <w:jc w:val="both"/>
      </w:pPr>
      <w:r w:rsidRPr="00E55138">
        <w:tab/>
        <w:t>- Mẫu thử đưa vào nén ngay khi đủ tuổi. Nếu ngâm mẫu thì từ khi vớt ra đến khi ép không chậm hơn 30 phút.</w:t>
      </w:r>
    </w:p>
    <w:p w:rsidR="00A03724" w:rsidRPr="00E55138" w:rsidRDefault="00A03724" w:rsidP="00A03724">
      <w:pPr>
        <w:spacing w:before="60" w:after="60" w:line="288" w:lineRule="auto"/>
        <w:jc w:val="both"/>
      </w:pPr>
      <w:r w:rsidRPr="00E55138">
        <w:tab/>
        <w:t>- Đo kích thước mặt trên và dưới, chính xác đến 1mm cho mỗi cạnh. Mặt chịu nén phải là mặt tiếp xúc với thành khuôn.</w:t>
      </w:r>
    </w:p>
    <w:p w:rsidR="00A03724" w:rsidRPr="00E55138" w:rsidRDefault="00A03724" w:rsidP="00A03724">
      <w:pPr>
        <w:spacing w:before="60" w:after="60" w:line="288" w:lineRule="auto"/>
        <w:jc w:val="both"/>
      </w:pPr>
      <w:r w:rsidRPr="00E55138">
        <w:t xml:space="preserve">Ví dụ: </w:t>
      </w:r>
      <w:r w:rsidRPr="00E55138">
        <w:tab/>
        <w:t>Diện tích mặt trên F</w:t>
      </w:r>
      <w:r w:rsidRPr="00E55138">
        <w:rPr>
          <w:vertAlign w:val="subscript"/>
        </w:rPr>
        <w:t>trên</w:t>
      </w:r>
      <w:r w:rsidRPr="00E55138">
        <w:t xml:space="preserve"> = (a</w:t>
      </w:r>
      <w:r w:rsidRPr="00E55138">
        <w:rPr>
          <w:vertAlign w:val="subscript"/>
        </w:rPr>
        <w:t>1</w:t>
      </w:r>
      <w:r w:rsidRPr="00E55138">
        <w:t>+a</w:t>
      </w:r>
      <w:r w:rsidRPr="00E55138">
        <w:rPr>
          <w:vertAlign w:val="subscript"/>
        </w:rPr>
        <w:t>2</w:t>
      </w:r>
      <w:r w:rsidRPr="00E55138">
        <w:t>)/2 x (b</w:t>
      </w:r>
      <w:r w:rsidRPr="00E55138">
        <w:rPr>
          <w:vertAlign w:val="subscript"/>
        </w:rPr>
        <w:t>1</w:t>
      </w:r>
      <w:r w:rsidRPr="00E55138">
        <w:t xml:space="preserve"> + b</w:t>
      </w:r>
      <w:r w:rsidRPr="00E55138">
        <w:rPr>
          <w:vertAlign w:val="subscript"/>
        </w:rPr>
        <w:t>2</w:t>
      </w:r>
      <w:r w:rsidRPr="00E55138">
        <w:t>)/2 với a</w:t>
      </w:r>
      <w:r w:rsidRPr="00E55138">
        <w:rPr>
          <w:vertAlign w:val="subscript"/>
        </w:rPr>
        <w:t>1</w:t>
      </w:r>
      <w:r w:rsidRPr="00E55138">
        <w:t>//a</w:t>
      </w:r>
      <w:r w:rsidRPr="00E55138">
        <w:rPr>
          <w:vertAlign w:val="subscript"/>
        </w:rPr>
        <w:t>2</w:t>
      </w:r>
      <w:r w:rsidRPr="00E55138">
        <w:t>, b</w:t>
      </w:r>
      <w:r w:rsidRPr="00E55138">
        <w:rPr>
          <w:vertAlign w:val="subscript"/>
        </w:rPr>
        <w:t>1</w:t>
      </w:r>
      <w:r w:rsidRPr="00E55138">
        <w:t>//b</w:t>
      </w:r>
      <w:r w:rsidRPr="00E55138">
        <w:rPr>
          <w:vertAlign w:val="subscript"/>
        </w:rPr>
        <w:t>2</w:t>
      </w:r>
    </w:p>
    <w:p w:rsidR="00A03724" w:rsidRPr="00E55138" w:rsidRDefault="00A03724" w:rsidP="00A03724">
      <w:pPr>
        <w:spacing w:before="60" w:after="60" w:line="288" w:lineRule="auto"/>
        <w:jc w:val="both"/>
      </w:pPr>
      <w:r w:rsidRPr="00E55138">
        <w:tab/>
      </w:r>
      <w:r w:rsidRPr="00E55138">
        <w:tab/>
      </w:r>
      <w:r w:rsidRPr="00E55138">
        <w:tab/>
        <w:t>Diện tích mặt dưới tính tương tự và lấy trung bình diện tích mặt trên và dưới.</w:t>
      </w:r>
    </w:p>
    <w:p w:rsidR="00A03724" w:rsidRPr="00E55138" w:rsidRDefault="00A03724" w:rsidP="00A03724">
      <w:pPr>
        <w:spacing w:before="60" w:after="60" w:line="288" w:lineRule="auto"/>
        <w:jc w:val="both"/>
      </w:pPr>
      <w:r w:rsidRPr="00E55138">
        <w:tab/>
        <w:t>- Đặt mẫu vào chính giữa mâm nén.</w:t>
      </w:r>
    </w:p>
    <w:p w:rsidR="00A03724" w:rsidRPr="00E55138" w:rsidRDefault="00A03724" w:rsidP="00A03724">
      <w:pPr>
        <w:spacing w:before="60" w:after="60" w:line="288" w:lineRule="auto"/>
        <w:jc w:val="both"/>
      </w:pPr>
      <w:r w:rsidRPr="00E55138">
        <w:tab/>
        <w:t>- Chọn thang tải trọng thích hợp: tải trọng tối đa của thang phải lớn hơn tải trọng phá hoại dự kiến từ 50% đến 100% (Tải trọng phá hoại dự kiến = Mác bê tông x diện tích mặt ép).</w:t>
      </w:r>
    </w:p>
    <w:p w:rsidR="00A03724" w:rsidRPr="00E55138" w:rsidRDefault="00A03724" w:rsidP="00A03724">
      <w:pPr>
        <w:spacing w:before="60" w:after="60" w:line="288" w:lineRule="auto"/>
        <w:jc w:val="both"/>
      </w:pPr>
      <w:r w:rsidRPr="00E55138">
        <w:tab/>
        <w:t>- Cho máy ép chạy. Tốc độ tăng lực trung bình là 5daN/cm</w:t>
      </w:r>
      <w:r w:rsidRPr="00E55138">
        <w:rPr>
          <w:vertAlign w:val="superscript"/>
        </w:rPr>
        <w:t>2</w:t>
      </w:r>
      <w:r w:rsidRPr="00E55138">
        <w:t>.giây tức khoảng 1000 ÷ 1200 daN/s với mẫu 150mm.</w:t>
      </w:r>
    </w:p>
    <w:p w:rsidR="00A03724" w:rsidRPr="00E55138" w:rsidRDefault="00A03724" w:rsidP="00A03724">
      <w:pPr>
        <w:spacing w:before="60" w:after="60" w:line="288" w:lineRule="auto"/>
        <w:jc w:val="both"/>
      </w:pPr>
      <w:r w:rsidRPr="00E55138">
        <w:tab/>
        <w:t>- Khi số đo lực trên màn hình ngừng nhảy (hoặc kim chủ động của máy dừng và quay ngược trở lại) thì ngừng ép và ghi lại tải trọng phá hoại P</w:t>
      </w:r>
      <w:r w:rsidRPr="00E55138">
        <w:rPr>
          <w:vertAlign w:val="subscript"/>
        </w:rPr>
        <w:t>.</w:t>
      </w:r>
    </w:p>
    <w:p w:rsidR="00A03724" w:rsidRDefault="00831CC8" w:rsidP="00A03724">
      <w:pPr>
        <w:spacing w:before="60" w:after="60" w:line="288" w:lineRule="auto"/>
        <w:jc w:val="both"/>
        <w:rPr>
          <w:b/>
        </w:rPr>
      </w:pPr>
      <w:r>
        <w:rPr>
          <w:b/>
        </w:rPr>
        <w:t>d</w:t>
      </w:r>
      <w:r w:rsidR="00A03724" w:rsidRPr="00E55138">
        <w:rPr>
          <w:b/>
        </w:rPr>
        <w:t>. Tính toán và xử lý số liệu</w:t>
      </w:r>
    </w:p>
    <w:p w:rsidR="0024430A" w:rsidRPr="00E55138" w:rsidRDefault="0024430A" w:rsidP="00A03724">
      <w:pPr>
        <w:spacing w:before="60" w:after="60" w:line="288" w:lineRule="auto"/>
        <w:jc w:val="both"/>
        <w:rPr>
          <w:b/>
        </w:rPr>
      </w:pPr>
      <w:r>
        <w:rPr>
          <w:b/>
        </w:rPr>
        <w:t>Tuổi mẫu:……………………….ngày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
        <w:gridCol w:w="2210"/>
        <w:gridCol w:w="1854"/>
        <w:gridCol w:w="2292"/>
        <w:gridCol w:w="2144"/>
      </w:tblGrid>
      <w:tr w:rsidR="00831CC8" w:rsidRPr="00BB005D" w:rsidTr="00831CC8">
        <w:trPr>
          <w:jc w:val="center"/>
        </w:trPr>
        <w:tc>
          <w:tcPr>
            <w:tcW w:w="778" w:type="dxa"/>
          </w:tcPr>
          <w:p w:rsidR="00831CC8" w:rsidRPr="00BB005D" w:rsidRDefault="00831CC8" w:rsidP="0046005B">
            <w:pPr>
              <w:spacing w:before="60" w:after="60" w:line="168" w:lineRule="auto"/>
              <w:jc w:val="both"/>
              <w:rPr>
                <w:lang w:val="nl-NL"/>
              </w:rPr>
            </w:pPr>
            <w:r w:rsidRPr="00BB005D">
              <w:rPr>
                <w:lang w:val="nl-NL"/>
              </w:rPr>
              <w:t>Mẫu</w:t>
            </w:r>
          </w:p>
        </w:tc>
        <w:tc>
          <w:tcPr>
            <w:tcW w:w="2210" w:type="dxa"/>
          </w:tcPr>
          <w:p w:rsidR="00831CC8" w:rsidRPr="00BB005D" w:rsidRDefault="00831CC8" w:rsidP="0046005B">
            <w:pPr>
              <w:spacing w:before="60" w:after="60" w:line="168" w:lineRule="auto"/>
              <w:jc w:val="both"/>
              <w:rPr>
                <w:lang w:val="nl-NL"/>
              </w:rPr>
            </w:pPr>
            <w:r w:rsidRPr="00BB005D">
              <w:rPr>
                <w:lang w:val="nl-NL"/>
              </w:rPr>
              <w:t>Lực gây nén P (</w:t>
            </w:r>
            <w:r>
              <w:rPr>
                <w:lang w:val="nl-NL"/>
              </w:rPr>
              <w:t>da</w:t>
            </w:r>
            <w:r w:rsidRPr="00BB005D">
              <w:rPr>
                <w:lang w:val="nl-NL"/>
              </w:rPr>
              <w:t>N)</w:t>
            </w:r>
          </w:p>
        </w:tc>
        <w:tc>
          <w:tcPr>
            <w:tcW w:w="1854" w:type="dxa"/>
          </w:tcPr>
          <w:p w:rsidR="00831CC8" w:rsidRPr="00BB005D" w:rsidRDefault="00831CC8" w:rsidP="00831CC8">
            <w:pPr>
              <w:spacing w:before="60" w:after="60" w:line="168" w:lineRule="auto"/>
              <w:jc w:val="both"/>
              <w:rPr>
                <w:lang w:val="nl-NL"/>
              </w:rPr>
            </w:pPr>
            <w:r w:rsidRPr="00BB005D">
              <w:rPr>
                <w:lang w:val="nl-NL"/>
              </w:rPr>
              <w:t>Diện tích F (</w:t>
            </w:r>
            <w:r>
              <w:rPr>
                <w:lang w:val="nl-NL"/>
              </w:rPr>
              <w:t>c</w:t>
            </w:r>
            <w:r w:rsidRPr="00BB005D">
              <w:rPr>
                <w:lang w:val="nl-NL"/>
              </w:rPr>
              <w:t>m</w:t>
            </w:r>
            <w:r w:rsidRPr="00BB005D">
              <w:rPr>
                <w:vertAlign w:val="superscript"/>
                <w:lang w:val="nl-NL"/>
              </w:rPr>
              <w:t>2</w:t>
            </w:r>
            <w:r w:rsidRPr="00BB005D">
              <w:rPr>
                <w:lang w:val="nl-NL"/>
              </w:rPr>
              <w:t>)</w:t>
            </w:r>
          </w:p>
        </w:tc>
        <w:tc>
          <w:tcPr>
            <w:tcW w:w="2292" w:type="dxa"/>
          </w:tcPr>
          <w:p w:rsidR="00831CC8" w:rsidRPr="00BB005D" w:rsidRDefault="00831CC8" w:rsidP="00831CC8">
            <w:pPr>
              <w:spacing w:before="60" w:after="60" w:line="168" w:lineRule="auto"/>
              <w:jc w:val="both"/>
              <w:rPr>
                <w:b/>
                <w:lang w:val="nl-NL"/>
              </w:rPr>
            </w:pPr>
            <w:r w:rsidRPr="00BB005D">
              <w:rPr>
                <w:b/>
                <w:lang w:val="nl-NL"/>
              </w:rPr>
              <w:t xml:space="preserve">Độ bền nén, </w:t>
            </w:r>
            <w:r>
              <w:rPr>
                <w:b/>
                <w:lang w:val="nl-NL"/>
              </w:rPr>
              <w:t>da</w:t>
            </w:r>
            <w:r w:rsidRPr="00BB005D">
              <w:rPr>
                <w:b/>
                <w:lang w:val="nl-NL"/>
              </w:rPr>
              <w:t>N/</w:t>
            </w:r>
            <w:r>
              <w:rPr>
                <w:b/>
                <w:lang w:val="nl-NL"/>
              </w:rPr>
              <w:t>c</w:t>
            </w:r>
            <w:r w:rsidRPr="00BB005D">
              <w:rPr>
                <w:b/>
                <w:lang w:val="nl-NL"/>
              </w:rPr>
              <w:t>m</w:t>
            </w:r>
            <w:r w:rsidRPr="00BB005D">
              <w:rPr>
                <w:b/>
                <w:vertAlign w:val="superscript"/>
                <w:lang w:val="nl-NL"/>
              </w:rPr>
              <w:t>2</w:t>
            </w:r>
          </w:p>
        </w:tc>
        <w:tc>
          <w:tcPr>
            <w:tcW w:w="2144" w:type="dxa"/>
          </w:tcPr>
          <w:p w:rsidR="00831CC8" w:rsidRPr="00BB005D" w:rsidRDefault="00831CC8" w:rsidP="0046005B">
            <w:pPr>
              <w:spacing w:before="60" w:after="60" w:line="168" w:lineRule="auto"/>
              <w:jc w:val="both"/>
              <w:rPr>
                <w:b/>
              </w:rPr>
            </w:pPr>
            <w:r w:rsidRPr="00BB005D">
              <w:rPr>
                <w:b/>
              </w:rPr>
              <w:t>Độ lệch của R</w:t>
            </w:r>
            <w:r w:rsidRPr="00BB005D">
              <w:rPr>
                <w:b/>
                <w:vertAlign w:val="subscript"/>
              </w:rPr>
              <w:t>i</w:t>
            </w:r>
            <w:r w:rsidRPr="00BB005D">
              <w:rPr>
                <w:b/>
              </w:rPr>
              <w:t xml:space="preserve"> với R</w:t>
            </w:r>
            <w:r w:rsidRPr="00BB005D">
              <w:rPr>
                <w:b/>
                <w:vertAlign w:val="subscript"/>
              </w:rPr>
              <w:t>tb</w:t>
            </w:r>
            <w:r w:rsidRPr="00BB005D">
              <w:rPr>
                <w:b/>
              </w:rPr>
              <w:t xml:space="preserve"> (%) </w:t>
            </w:r>
          </w:p>
        </w:tc>
      </w:tr>
      <w:tr w:rsidR="00831CC8" w:rsidRPr="00BB005D" w:rsidTr="00831CC8">
        <w:trPr>
          <w:jc w:val="center"/>
        </w:trPr>
        <w:tc>
          <w:tcPr>
            <w:tcW w:w="778" w:type="dxa"/>
          </w:tcPr>
          <w:p w:rsidR="00831CC8" w:rsidRPr="00BB005D" w:rsidRDefault="00831CC8" w:rsidP="0046005B">
            <w:pPr>
              <w:spacing w:before="60" w:after="60" w:line="168" w:lineRule="auto"/>
              <w:jc w:val="both"/>
              <w:rPr>
                <w:lang w:val="nl-NL"/>
              </w:rPr>
            </w:pPr>
            <w:r w:rsidRPr="00BB005D">
              <w:rPr>
                <w:lang w:val="nl-NL"/>
              </w:rPr>
              <w:t>1</w:t>
            </w:r>
          </w:p>
        </w:tc>
        <w:tc>
          <w:tcPr>
            <w:tcW w:w="2210" w:type="dxa"/>
          </w:tcPr>
          <w:p w:rsidR="00831CC8" w:rsidRPr="00BB005D" w:rsidRDefault="00831CC8" w:rsidP="0046005B">
            <w:pPr>
              <w:spacing w:before="60" w:after="60" w:line="168" w:lineRule="auto"/>
              <w:jc w:val="both"/>
              <w:rPr>
                <w:lang w:val="nl-NL"/>
              </w:rPr>
            </w:pPr>
          </w:p>
        </w:tc>
        <w:tc>
          <w:tcPr>
            <w:tcW w:w="1854" w:type="dxa"/>
          </w:tcPr>
          <w:p w:rsidR="00831CC8" w:rsidRPr="00BB005D" w:rsidRDefault="00831CC8" w:rsidP="0046005B">
            <w:pPr>
              <w:spacing w:before="60" w:after="60" w:line="168" w:lineRule="auto"/>
              <w:jc w:val="both"/>
              <w:rPr>
                <w:lang w:val="nl-NL"/>
              </w:rPr>
            </w:pPr>
          </w:p>
        </w:tc>
        <w:tc>
          <w:tcPr>
            <w:tcW w:w="2292" w:type="dxa"/>
          </w:tcPr>
          <w:p w:rsidR="00831CC8" w:rsidRPr="00BB005D" w:rsidRDefault="00831CC8" w:rsidP="0046005B">
            <w:pPr>
              <w:spacing w:before="60" w:after="60" w:line="168" w:lineRule="auto"/>
              <w:jc w:val="both"/>
              <w:rPr>
                <w:lang w:val="nl-NL"/>
              </w:rPr>
            </w:pPr>
          </w:p>
        </w:tc>
        <w:tc>
          <w:tcPr>
            <w:tcW w:w="2144" w:type="dxa"/>
          </w:tcPr>
          <w:p w:rsidR="00831CC8" w:rsidRPr="00BB005D" w:rsidRDefault="00831CC8" w:rsidP="0046005B">
            <w:pPr>
              <w:spacing w:before="60" w:after="60" w:line="168" w:lineRule="auto"/>
              <w:jc w:val="both"/>
              <w:rPr>
                <w:lang w:val="nl-NL"/>
              </w:rPr>
            </w:pPr>
          </w:p>
        </w:tc>
      </w:tr>
      <w:tr w:rsidR="00831CC8" w:rsidRPr="00BB005D" w:rsidTr="00831CC8">
        <w:trPr>
          <w:jc w:val="center"/>
        </w:trPr>
        <w:tc>
          <w:tcPr>
            <w:tcW w:w="778" w:type="dxa"/>
          </w:tcPr>
          <w:p w:rsidR="00831CC8" w:rsidRPr="00BB005D" w:rsidRDefault="00831CC8" w:rsidP="0046005B">
            <w:pPr>
              <w:spacing w:before="60" w:after="60" w:line="168" w:lineRule="auto"/>
              <w:jc w:val="both"/>
              <w:rPr>
                <w:lang w:val="nl-NL"/>
              </w:rPr>
            </w:pPr>
            <w:r w:rsidRPr="00BB005D">
              <w:rPr>
                <w:lang w:val="nl-NL"/>
              </w:rPr>
              <w:t>2</w:t>
            </w:r>
          </w:p>
        </w:tc>
        <w:tc>
          <w:tcPr>
            <w:tcW w:w="2210" w:type="dxa"/>
          </w:tcPr>
          <w:p w:rsidR="00831CC8" w:rsidRPr="00BB005D" w:rsidRDefault="00831CC8" w:rsidP="0046005B">
            <w:pPr>
              <w:spacing w:before="60" w:after="60" w:line="168" w:lineRule="auto"/>
              <w:jc w:val="both"/>
              <w:rPr>
                <w:lang w:val="nl-NL"/>
              </w:rPr>
            </w:pPr>
          </w:p>
        </w:tc>
        <w:tc>
          <w:tcPr>
            <w:tcW w:w="1854" w:type="dxa"/>
          </w:tcPr>
          <w:p w:rsidR="00831CC8" w:rsidRPr="00BB005D" w:rsidRDefault="00831CC8" w:rsidP="0046005B">
            <w:pPr>
              <w:spacing w:before="60" w:after="60" w:line="168" w:lineRule="auto"/>
              <w:jc w:val="both"/>
              <w:rPr>
                <w:lang w:val="nl-NL"/>
              </w:rPr>
            </w:pPr>
          </w:p>
        </w:tc>
        <w:tc>
          <w:tcPr>
            <w:tcW w:w="2292" w:type="dxa"/>
          </w:tcPr>
          <w:p w:rsidR="00831CC8" w:rsidRPr="00BB005D" w:rsidRDefault="00831CC8" w:rsidP="0046005B">
            <w:pPr>
              <w:spacing w:before="60" w:after="60" w:line="168" w:lineRule="auto"/>
              <w:jc w:val="both"/>
              <w:rPr>
                <w:lang w:val="nl-NL"/>
              </w:rPr>
            </w:pPr>
          </w:p>
        </w:tc>
        <w:tc>
          <w:tcPr>
            <w:tcW w:w="2144" w:type="dxa"/>
          </w:tcPr>
          <w:p w:rsidR="00831CC8" w:rsidRPr="00BB005D" w:rsidRDefault="00831CC8" w:rsidP="0046005B">
            <w:pPr>
              <w:spacing w:before="60" w:after="60" w:line="168" w:lineRule="auto"/>
              <w:jc w:val="both"/>
              <w:rPr>
                <w:lang w:val="nl-NL"/>
              </w:rPr>
            </w:pPr>
          </w:p>
        </w:tc>
      </w:tr>
      <w:tr w:rsidR="00831CC8" w:rsidRPr="00BB005D" w:rsidTr="00831CC8">
        <w:trPr>
          <w:jc w:val="center"/>
        </w:trPr>
        <w:tc>
          <w:tcPr>
            <w:tcW w:w="778" w:type="dxa"/>
          </w:tcPr>
          <w:p w:rsidR="00831CC8" w:rsidRPr="00BB005D" w:rsidRDefault="00831CC8" w:rsidP="0046005B">
            <w:pPr>
              <w:spacing w:before="60" w:after="60" w:line="168" w:lineRule="auto"/>
              <w:jc w:val="both"/>
              <w:rPr>
                <w:lang w:val="nl-NL"/>
              </w:rPr>
            </w:pPr>
            <w:r w:rsidRPr="00BB005D">
              <w:rPr>
                <w:lang w:val="nl-NL"/>
              </w:rPr>
              <w:t>3</w:t>
            </w:r>
          </w:p>
        </w:tc>
        <w:tc>
          <w:tcPr>
            <w:tcW w:w="2210" w:type="dxa"/>
          </w:tcPr>
          <w:p w:rsidR="00831CC8" w:rsidRPr="00BB005D" w:rsidRDefault="00831CC8" w:rsidP="0046005B">
            <w:pPr>
              <w:spacing w:before="60" w:after="60" w:line="168" w:lineRule="auto"/>
              <w:jc w:val="both"/>
              <w:rPr>
                <w:lang w:val="nl-NL"/>
              </w:rPr>
            </w:pPr>
          </w:p>
        </w:tc>
        <w:tc>
          <w:tcPr>
            <w:tcW w:w="1854" w:type="dxa"/>
          </w:tcPr>
          <w:p w:rsidR="00831CC8" w:rsidRPr="00BB005D" w:rsidRDefault="00831CC8" w:rsidP="0046005B">
            <w:pPr>
              <w:spacing w:before="60" w:after="60" w:line="168" w:lineRule="auto"/>
              <w:jc w:val="both"/>
              <w:rPr>
                <w:lang w:val="nl-NL"/>
              </w:rPr>
            </w:pPr>
          </w:p>
        </w:tc>
        <w:tc>
          <w:tcPr>
            <w:tcW w:w="2292" w:type="dxa"/>
          </w:tcPr>
          <w:p w:rsidR="00831CC8" w:rsidRPr="00BB005D" w:rsidRDefault="00831CC8" w:rsidP="0046005B">
            <w:pPr>
              <w:spacing w:before="60" w:after="60" w:line="168" w:lineRule="auto"/>
              <w:jc w:val="both"/>
              <w:rPr>
                <w:lang w:val="nl-NL"/>
              </w:rPr>
            </w:pPr>
          </w:p>
        </w:tc>
        <w:tc>
          <w:tcPr>
            <w:tcW w:w="2144" w:type="dxa"/>
          </w:tcPr>
          <w:p w:rsidR="00831CC8" w:rsidRPr="00BB005D" w:rsidRDefault="00831CC8" w:rsidP="0046005B">
            <w:pPr>
              <w:spacing w:before="60" w:after="60" w:line="168" w:lineRule="auto"/>
              <w:jc w:val="both"/>
              <w:rPr>
                <w:lang w:val="nl-NL"/>
              </w:rPr>
            </w:pPr>
          </w:p>
        </w:tc>
      </w:tr>
      <w:tr w:rsidR="00831CC8" w:rsidRPr="00BB005D" w:rsidTr="0046005B">
        <w:trPr>
          <w:jc w:val="center"/>
        </w:trPr>
        <w:tc>
          <w:tcPr>
            <w:tcW w:w="778" w:type="dxa"/>
          </w:tcPr>
          <w:p w:rsidR="00831CC8" w:rsidRPr="00BB005D" w:rsidRDefault="00831CC8" w:rsidP="0046005B">
            <w:pPr>
              <w:spacing w:before="60" w:after="60" w:line="168" w:lineRule="auto"/>
              <w:jc w:val="both"/>
              <w:rPr>
                <w:lang w:val="nl-NL"/>
              </w:rPr>
            </w:pPr>
            <w:r w:rsidRPr="00BB005D">
              <w:rPr>
                <w:lang w:val="nl-NL"/>
              </w:rPr>
              <w:t>Kết quả</w:t>
            </w:r>
          </w:p>
        </w:tc>
        <w:tc>
          <w:tcPr>
            <w:tcW w:w="6356" w:type="dxa"/>
            <w:gridSpan w:val="3"/>
          </w:tcPr>
          <w:p w:rsidR="00831CC8" w:rsidRPr="00BB005D" w:rsidRDefault="00831CC8" w:rsidP="00831CC8">
            <w:pPr>
              <w:spacing w:before="60" w:after="60" w:line="168" w:lineRule="auto"/>
              <w:jc w:val="both"/>
              <w:rPr>
                <w:lang w:val="nl-NL"/>
              </w:rPr>
            </w:pPr>
            <w:r w:rsidRPr="00BB005D">
              <w:rPr>
                <w:lang w:val="nl-NL"/>
              </w:rPr>
              <w:t xml:space="preserve">Trung bình cộng </w:t>
            </w:r>
            <w:r>
              <w:rPr>
                <w:lang w:val="nl-NL"/>
              </w:rPr>
              <w:t>3</w:t>
            </w:r>
            <w:r w:rsidRPr="00BB005D">
              <w:rPr>
                <w:lang w:val="nl-NL"/>
              </w:rPr>
              <w:t xml:space="preserve"> mẫu: </w:t>
            </w:r>
          </w:p>
        </w:tc>
        <w:tc>
          <w:tcPr>
            <w:tcW w:w="2144" w:type="dxa"/>
          </w:tcPr>
          <w:p w:rsidR="00831CC8" w:rsidRPr="00BB005D" w:rsidRDefault="00831CC8" w:rsidP="0046005B">
            <w:pPr>
              <w:spacing w:before="60" w:after="60" w:line="168" w:lineRule="auto"/>
              <w:jc w:val="both"/>
              <w:rPr>
                <w:lang w:val="nl-NL"/>
              </w:rPr>
            </w:pPr>
          </w:p>
        </w:tc>
      </w:tr>
    </w:tbl>
    <w:p w:rsidR="00A03724" w:rsidRPr="00E55138" w:rsidRDefault="006307B5" w:rsidP="00A03724">
      <w:pPr>
        <w:spacing w:before="60" w:after="60" w:line="288" w:lineRule="auto"/>
        <w:jc w:val="both"/>
        <w:rPr>
          <w:b/>
        </w:rPr>
      </w:pPr>
      <w:r>
        <w:rPr>
          <w:b/>
        </w:rPr>
        <w:t>e</w:t>
      </w:r>
      <w:r w:rsidR="00A03724" w:rsidRPr="00E55138">
        <w:rPr>
          <w:b/>
        </w:rPr>
        <w:t>. Xử lý số liệu</w:t>
      </w:r>
    </w:p>
    <w:p w:rsidR="00A03724" w:rsidRPr="00E55138" w:rsidRDefault="00A03724" w:rsidP="00A03724">
      <w:pPr>
        <w:spacing w:before="60" w:after="60" w:line="288" w:lineRule="auto"/>
        <w:jc w:val="both"/>
      </w:pPr>
      <w:r w:rsidRPr="00E55138">
        <w:t>Kết quả thí nghiệm xác định từ 3 giá trị cường độ của 3 mẫu thí nghiệm, trên cơ sở so sánh các giá trị cường độ lớn nhất và nhỏ nhất với cường độ nén trung bình. Nếu cả 2 giá trị đó đều không lệch quá 15% so với cường độ nén trung bình thì cường độ nén của bêtông được tính bằng trung bình số học của 3 kết quả thử trên 3 viên mẫu. Nếu 1 trong 2 giá trị đó lệch quá 15% so với cường độ nén trung bình thì bỏ cả 2 kết quả lớn nhất và nhỏ nhất. Khi đó cường độ trung bình là cường độ của viên mẫu còn lại.</w:t>
      </w:r>
    </w:p>
    <w:p w:rsidR="00A03724" w:rsidRPr="00E55138" w:rsidRDefault="006307B5" w:rsidP="00A03724">
      <w:pPr>
        <w:spacing w:before="60" w:after="60" w:line="288" w:lineRule="auto"/>
        <w:jc w:val="both"/>
        <w:rPr>
          <w:b/>
        </w:rPr>
      </w:pPr>
      <w:r>
        <w:rPr>
          <w:b/>
        </w:rPr>
        <w:t>f</w:t>
      </w:r>
      <w:r w:rsidR="00A03724" w:rsidRPr="00E55138">
        <w:rPr>
          <w:b/>
        </w:rPr>
        <w:t>. Kết luận và nhận xét</w:t>
      </w:r>
    </w:p>
    <w:p w:rsidR="00A03724" w:rsidRDefault="00A03724" w:rsidP="00A03724">
      <w:pPr>
        <w:spacing w:before="60" w:after="60" w:line="288" w:lineRule="auto"/>
        <w:jc w:val="both"/>
      </w:pPr>
      <w:r w:rsidRPr="00E55138">
        <w:t>- Kết luận bê tông có đạt mác thiết kế không (n</w:t>
      </w:r>
      <w:r w:rsidR="00EB108B">
        <w:t xml:space="preserve">ếu nén đúng thời điểm 28 ngày): </w:t>
      </w:r>
    </w:p>
    <w:p w:rsidR="006307B5" w:rsidRDefault="006307B5" w:rsidP="00A03724">
      <w:pPr>
        <w:spacing w:before="60" w:after="60" w:line="288" w:lineRule="auto"/>
        <w:jc w:val="both"/>
      </w:pPr>
    </w:p>
    <w:p w:rsidR="00A03724" w:rsidRPr="00E55138" w:rsidRDefault="00A03724" w:rsidP="00A03724">
      <w:pPr>
        <w:spacing w:before="60" w:after="60" w:line="288" w:lineRule="auto"/>
        <w:jc w:val="both"/>
      </w:pPr>
      <w:r w:rsidRPr="00E55138">
        <w:t xml:space="preserve">- Nếu nén tại các thời điểm khác như 3, 7,14,21 thì dự đoán mác của bê tông theo công thức </w:t>
      </w:r>
      <w:r w:rsidRPr="00E55138">
        <w:rPr>
          <w:lang w:val="de-DE"/>
        </w:rPr>
        <w:t>kinh nghiệm Skrămtaep:</w:t>
      </w:r>
    </w:p>
    <w:p w:rsidR="000678A2" w:rsidRDefault="00A03724" w:rsidP="0024430A">
      <w:pPr>
        <w:spacing w:before="60" w:after="60" w:line="288" w:lineRule="auto"/>
        <w:ind w:left="2160" w:firstLine="720"/>
        <w:jc w:val="both"/>
        <w:rPr>
          <w:lang w:val="de-DE"/>
        </w:rPr>
      </w:pPr>
      <w:r w:rsidRPr="00E55138">
        <w:rPr>
          <w:position w:val="-30"/>
          <w:lang w:val="de-DE"/>
        </w:rPr>
        <w:object w:dxaOrig="1160" w:dyaOrig="680">
          <v:shape id="_x0000_i1029" type="#_x0000_t75" style="width:57.95pt;height:33.65pt;mso-wrap-style:square;mso-position-horizontal-relative:page;mso-position-vertical-relative:page" o:ole="">
            <v:imagedata r:id="rId17" o:title=""/>
          </v:shape>
          <o:OLEObject Type="Embed" ProgID="Equation.3" ShapeID="_x0000_i1029" DrawAspect="Content" ObjectID="_1617703122" r:id="rId18"/>
        </w:object>
      </w:r>
      <w:r w:rsidRPr="00E55138">
        <w:rPr>
          <w:lang w:val="de-DE"/>
        </w:rPr>
        <w:t xml:space="preserve"> (với n &gt; 3), trong đó n là tuổi BT (ngày)</w:t>
      </w:r>
    </w:p>
    <w:p w:rsidR="00EF2A50" w:rsidRDefault="000678A2" w:rsidP="00EF2A50">
      <w:pPr>
        <w:pStyle w:val="ListParagraph"/>
        <w:numPr>
          <w:ilvl w:val="0"/>
          <w:numId w:val="23"/>
        </w:numPr>
        <w:spacing w:before="60" w:after="60" w:line="288" w:lineRule="auto"/>
        <w:jc w:val="both"/>
        <w:rPr>
          <w:lang w:val="de-DE"/>
        </w:rPr>
      </w:pPr>
      <w:r>
        <w:rPr>
          <w:lang w:val="de-DE"/>
        </w:rPr>
        <w:t>R</w:t>
      </w:r>
      <w:r>
        <w:rPr>
          <w:vertAlign w:val="subscript"/>
          <w:lang w:val="de-DE"/>
        </w:rPr>
        <w:t>28</w:t>
      </w:r>
      <w:r>
        <w:rPr>
          <w:lang w:val="de-DE"/>
        </w:rPr>
        <w:t xml:space="preserve"> = ......................................</w:t>
      </w:r>
    </w:p>
    <w:p w:rsidR="00A03724" w:rsidRPr="00EF2A50" w:rsidRDefault="00EF2A50" w:rsidP="00EF2A50">
      <w:pPr>
        <w:pStyle w:val="ListParagraph"/>
        <w:numPr>
          <w:ilvl w:val="0"/>
          <w:numId w:val="23"/>
        </w:numPr>
        <w:spacing w:before="60" w:after="60" w:line="288" w:lineRule="auto"/>
        <w:jc w:val="both"/>
        <w:rPr>
          <w:lang w:val="de-DE"/>
        </w:rPr>
      </w:pPr>
      <w:r>
        <w:rPr>
          <w:lang w:val="de-DE"/>
        </w:rPr>
        <w:t>Kết luận: có khả năng đạt Mac thiết kế không ?</w:t>
      </w:r>
      <w:r w:rsidR="00A03724" w:rsidRPr="00EF2A50">
        <w:rPr>
          <w:lang w:val="de-DE"/>
        </w:rPr>
        <w:tab/>
      </w:r>
      <w:r w:rsidR="00A03724" w:rsidRPr="00EF2A50">
        <w:rPr>
          <w:lang w:val="de-DE"/>
        </w:rPr>
        <w:tab/>
      </w:r>
    </w:p>
    <w:p w:rsidR="00213466" w:rsidRPr="00EF2A50" w:rsidRDefault="00EF2A50" w:rsidP="00EF2A50">
      <w:pPr>
        <w:spacing w:before="60" w:after="60" w:line="288" w:lineRule="auto"/>
        <w:rPr>
          <w:b/>
        </w:rPr>
      </w:pPr>
      <w:r w:rsidRPr="00EF2A50">
        <w:rPr>
          <w:b/>
        </w:rPr>
        <w:lastRenderedPageBreak/>
        <w:t>4.2.4.</w:t>
      </w:r>
      <w:r w:rsidR="00213466" w:rsidRPr="00EF2A50">
        <w:rPr>
          <w:b/>
        </w:rPr>
        <w:t xml:space="preserve"> Khối lượng thể tích của hỗn hợp bêtông đã lèn chặt </w:t>
      </w:r>
    </w:p>
    <w:p w:rsidR="00213466" w:rsidRPr="00E55138" w:rsidRDefault="00213466" w:rsidP="00BD0706">
      <w:pPr>
        <w:spacing w:before="60" w:after="60" w:line="288" w:lineRule="auto"/>
        <w:jc w:val="center"/>
      </w:pPr>
      <w:r w:rsidRPr="00E55138">
        <w:rPr>
          <w:color w:val="FF0000"/>
          <w:position w:val="-10"/>
        </w:rPr>
        <w:object w:dxaOrig="180" w:dyaOrig="340">
          <v:shape id="_x0000_i1030" type="#_x0000_t75" style="width:9.35pt;height:17.3pt;mso-wrap-style:square;mso-position-horizontal-relative:page;mso-position-vertical-relative:page" o:ole="">
            <v:imagedata r:id="rId19" o:title=""/>
          </v:shape>
          <o:OLEObject Type="Embed" ProgID="Equation.3" ShapeID="_x0000_i1030" DrawAspect="Content" ObjectID="_1617703123" r:id="rId20"/>
        </w:object>
      </w:r>
      <w:r w:rsidRPr="00E55138">
        <w:rPr>
          <w:color w:val="FF0000"/>
          <w:position w:val="-30"/>
        </w:rPr>
        <w:object w:dxaOrig="1540" w:dyaOrig="680">
          <v:shape id="_x0000_i1031" type="#_x0000_t75" style="width:77.6pt;height:33.65pt;mso-wrap-style:square;mso-position-horizontal-relative:page;mso-position-vertical-relative:page" o:ole="">
            <v:imagedata r:id="rId21" o:title=""/>
          </v:shape>
          <o:OLEObject Type="Embed" ProgID="Equation.3" ShapeID="_x0000_i1031" DrawAspect="Content" ObjectID="_1617703124" r:id="rId22"/>
        </w:object>
      </w:r>
      <w:r w:rsidRPr="00E55138">
        <w:rPr>
          <w:color w:val="FF0000"/>
        </w:rPr>
        <w:tab/>
      </w:r>
      <w:r w:rsidRPr="00E55138">
        <w:rPr>
          <w:color w:val="FF0000"/>
        </w:rPr>
        <w:tab/>
      </w:r>
      <w:r w:rsidRPr="00E55138">
        <w:t>(5.33)</w:t>
      </w:r>
    </w:p>
    <w:p w:rsidR="00213466" w:rsidRPr="00E55138" w:rsidRDefault="00213466" w:rsidP="00BD0706">
      <w:pPr>
        <w:spacing w:before="60" w:after="60" w:line="288" w:lineRule="auto"/>
        <w:jc w:val="both"/>
      </w:pPr>
      <w:r w:rsidRPr="00E55138">
        <w:tab/>
        <w:t>Trong đó:</w:t>
      </w:r>
      <w:r w:rsidRPr="00E55138">
        <w:tab/>
        <w:t>γ</w:t>
      </w:r>
      <w:r w:rsidRPr="00E55138">
        <w:rPr>
          <w:vertAlign w:val="subscript"/>
        </w:rPr>
        <w:t>oh</w:t>
      </w:r>
      <w:r w:rsidRPr="00E55138">
        <w:tab/>
        <w:t>- khối lượng thể tích của hỗn hợp bêtông đã lèn chặt, kg/l</w:t>
      </w:r>
    </w:p>
    <w:p w:rsidR="00213466" w:rsidRPr="00E55138" w:rsidRDefault="00531056" w:rsidP="00BD0706">
      <w:pPr>
        <w:spacing w:before="60" w:after="60" w:line="288" w:lineRule="auto"/>
        <w:jc w:val="both"/>
      </w:pPr>
      <w:r>
        <w:tab/>
      </w:r>
      <w:r>
        <w:tab/>
      </w:r>
      <w:r>
        <w:tab/>
      </w:r>
      <w:r w:rsidR="00213466" w:rsidRPr="00E55138">
        <w:t>G</w:t>
      </w:r>
      <w:r w:rsidR="00213466" w:rsidRPr="00E55138">
        <w:rPr>
          <w:vertAlign w:val="subscript"/>
        </w:rPr>
        <w:t>k+b</w:t>
      </w:r>
      <w:r w:rsidR="00213466" w:rsidRPr="00E55138">
        <w:tab/>
        <w:t>- khối lượng của khuôn đã chứa bêtông sau khi đúc mẫu, kg</w:t>
      </w:r>
    </w:p>
    <w:p w:rsidR="00213466" w:rsidRPr="00E55138" w:rsidRDefault="00531056" w:rsidP="00BD0706">
      <w:pPr>
        <w:spacing w:before="60" w:after="60" w:line="288" w:lineRule="auto"/>
        <w:jc w:val="both"/>
      </w:pPr>
      <w:r>
        <w:tab/>
      </w:r>
      <w:r>
        <w:tab/>
      </w:r>
      <w:r>
        <w:tab/>
      </w:r>
      <w:r w:rsidR="00213466" w:rsidRPr="00E55138">
        <w:t>G</w:t>
      </w:r>
      <w:r w:rsidR="00213466" w:rsidRPr="00E55138">
        <w:rPr>
          <w:vertAlign w:val="subscript"/>
        </w:rPr>
        <w:t>k</w:t>
      </w:r>
      <w:r w:rsidR="00213466" w:rsidRPr="00E55138">
        <w:tab/>
        <w:t>- khối lượng cả khuôn, kg</w:t>
      </w:r>
    </w:p>
    <w:p w:rsidR="00272D01" w:rsidRPr="00E55138" w:rsidRDefault="00272D01" w:rsidP="00272D01">
      <w:pPr>
        <w:spacing w:before="60" w:after="60" w:line="288" w:lineRule="auto"/>
        <w:jc w:val="both"/>
        <w:rPr>
          <w:b/>
        </w:rPr>
      </w:pPr>
      <w:r w:rsidRPr="00E55138">
        <w:rPr>
          <w:b/>
        </w:rPr>
        <w:t>Bảng 3.10.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7"/>
        <w:gridCol w:w="1853"/>
        <w:gridCol w:w="1499"/>
        <w:gridCol w:w="4449"/>
      </w:tblGrid>
      <w:tr w:rsidR="00272D01" w:rsidRPr="00E55138" w:rsidTr="0046005B">
        <w:tc>
          <w:tcPr>
            <w:tcW w:w="1487" w:type="dxa"/>
          </w:tcPr>
          <w:p w:rsidR="00272D01" w:rsidRPr="00E55138" w:rsidRDefault="00272D01" w:rsidP="0046005B">
            <w:pPr>
              <w:spacing w:before="60" w:after="60" w:line="288" w:lineRule="auto"/>
              <w:jc w:val="both"/>
              <w:rPr>
                <w:b/>
              </w:rPr>
            </w:pPr>
            <w:r w:rsidRPr="00E55138">
              <w:rPr>
                <w:b/>
              </w:rPr>
              <w:t>G</w:t>
            </w:r>
            <w:r w:rsidRPr="00E55138">
              <w:rPr>
                <w:b/>
                <w:vertAlign w:val="subscript"/>
              </w:rPr>
              <w:t>thùng</w:t>
            </w:r>
            <w:r w:rsidRPr="00E55138">
              <w:rPr>
                <w:b/>
              </w:rPr>
              <w:t xml:space="preserve"> (kg)</w:t>
            </w:r>
          </w:p>
        </w:tc>
        <w:tc>
          <w:tcPr>
            <w:tcW w:w="1853" w:type="dxa"/>
          </w:tcPr>
          <w:p w:rsidR="00272D01" w:rsidRPr="00E55138" w:rsidRDefault="00272D01" w:rsidP="0046005B">
            <w:pPr>
              <w:spacing w:before="60" w:after="60" w:line="288" w:lineRule="auto"/>
              <w:jc w:val="both"/>
              <w:rPr>
                <w:b/>
              </w:rPr>
            </w:pPr>
            <w:r w:rsidRPr="00E55138">
              <w:rPr>
                <w:b/>
              </w:rPr>
              <w:t>G</w:t>
            </w:r>
            <w:r w:rsidRPr="00E55138">
              <w:rPr>
                <w:b/>
                <w:vertAlign w:val="subscript"/>
              </w:rPr>
              <w:t>thùng+ BT</w:t>
            </w:r>
            <w:r w:rsidRPr="00E55138">
              <w:rPr>
                <w:b/>
              </w:rPr>
              <w:t xml:space="preserve"> (kg)</w:t>
            </w:r>
          </w:p>
        </w:tc>
        <w:tc>
          <w:tcPr>
            <w:tcW w:w="1499" w:type="dxa"/>
          </w:tcPr>
          <w:p w:rsidR="00272D01" w:rsidRPr="00E55138" w:rsidRDefault="00272D01" w:rsidP="0046005B">
            <w:pPr>
              <w:spacing w:before="60" w:after="60" w:line="288" w:lineRule="auto"/>
              <w:jc w:val="both"/>
              <w:rPr>
                <w:b/>
              </w:rPr>
            </w:pPr>
            <w:r w:rsidRPr="00E55138">
              <w:rPr>
                <w:b/>
              </w:rPr>
              <w:t>V</w:t>
            </w:r>
            <w:r w:rsidRPr="00E55138">
              <w:rPr>
                <w:b/>
                <w:vertAlign w:val="subscript"/>
              </w:rPr>
              <w:t>thùng</w:t>
            </w:r>
            <w:r w:rsidRPr="00E55138">
              <w:rPr>
                <w:b/>
              </w:rPr>
              <w:t xml:space="preserve"> (m</w:t>
            </w:r>
            <w:r w:rsidRPr="00E55138">
              <w:rPr>
                <w:b/>
                <w:vertAlign w:val="superscript"/>
              </w:rPr>
              <w:t>3</w:t>
            </w:r>
            <w:r w:rsidRPr="00E55138">
              <w:rPr>
                <w:b/>
              </w:rPr>
              <w:t>)</w:t>
            </w:r>
          </w:p>
        </w:tc>
        <w:tc>
          <w:tcPr>
            <w:tcW w:w="4449" w:type="dxa"/>
          </w:tcPr>
          <w:p w:rsidR="00272D01" w:rsidRPr="00E55138" w:rsidRDefault="00272D01" w:rsidP="0046005B">
            <w:pPr>
              <w:spacing w:before="60" w:after="60" w:line="288" w:lineRule="auto"/>
              <w:jc w:val="both"/>
              <w:rPr>
                <w:b/>
              </w:rPr>
            </w:pPr>
            <w:r w:rsidRPr="00E55138">
              <w:t>Khối lượng thể tích hỗn hợp bê tông γ</w:t>
            </w:r>
            <w:r w:rsidRPr="00E55138">
              <w:rPr>
                <w:vertAlign w:val="subscript"/>
              </w:rPr>
              <w:t>oh</w:t>
            </w:r>
            <w:r w:rsidRPr="00E55138">
              <w:t xml:space="preserve"> (kg/m</w:t>
            </w:r>
            <w:r w:rsidRPr="00E55138">
              <w:rPr>
                <w:vertAlign w:val="superscript"/>
              </w:rPr>
              <w:t>3</w:t>
            </w:r>
            <w:r w:rsidRPr="00E55138">
              <w:t>)</w:t>
            </w:r>
          </w:p>
        </w:tc>
      </w:tr>
      <w:tr w:rsidR="00272D01" w:rsidRPr="00E55138" w:rsidTr="0046005B">
        <w:tc>
          <w:tcPr>
            <w:tcW w:w="1487" w:type="dxa"/>
          </w:tcPr>
          <w:p w:rsidR="00272D01" w:rsidRPr="00E55138" w:rsidRDefault="00272D01" w:rsidP="0046005B">
            <w:pPr>
              <w:spacing w:before="60" w:after="60" w:line="288" w:lineRule="auto"/>
              <w:jc w:val="both"/>
              <w:rPr>
                <w:b/>
              </w:rPr>
            </w:pPr>
          </w:p>
        </w:tc>
        <w:tc>
          <w:tcPr>
            <w:tcW w:w="1853" w:type="dxa"/>
          </w:tcPr>
          <w:p w:rsidR="00272D01" w:rsidRPr="00E55138" w:rsidRDefault="00272D01" w:rsidP="0046005B">
            <w:pPr>
              <w:spacing w:before="60" w:after="60" w:line="288" w:lineRule="auto"/>
              <w:jc w:val="both"/>
              <w:rPr>
                <w:b/>
              </w:rPr>
            </w:pPr>
          </w:p>
        </w:tc>
        <w:tc>
          <w:tcPr>
            <w:tcW w:w="1499" w:type="dxa"/>
          </w:tcPr>
          <w:p w:rsidR="00272D01" w:rsidRPr="00E55138" w:rsidRDefault="00272D01" w:rsidP="0046005B">
            <w:pPr>
              <w:spacing w:before="60" w:after="60" w:line="288" w:lineRule="auto"/>
              <w:jc w:val="both"/>
              <w:rPr>
                <w:b/>
              </w:rPr>
            </w:pPr>
          </w:p>
        </w:tc>
        <w:tc>
          <w:tcPr>
            <w:tcW w:w="4449" w:type="dxa"/>
          </w:tcPr>
          <w:p w:rsidR="00272D01" w:rsidRPr="00E55138" w:rsidRDefault="00272D01" w:rsidP="0046005B">
            <w:pPr>
              <w:spacing w:before="60" w:after="60" w:line="288" w:lineRule="auto"/>
              <w:jc w:val="both"/>
              <w:rPr>
                <w:b/>
              </w:rPr>
            </w:pPr>
          </w:p>
        </w:tc>
      </w:tr>
    </w:tbl>
    <w:p w:rsidR="00213466" w:rsidRPr="00E55138" w:rsidRDefault="00272D01" w:rsidP="00BD0706">
      <w:pPr>
        <w:spacing w:before="60" w:after="60" w:line="288" w:lineRule="auto"/>
        <w:jc w:val="both"/>
        <w:rPr>
          <w:i/>
        </w:rPr>
      </w:pPr>
      <w:r>
        <w:rPr>
          <w:b/>
        </w:rPr>
        <w:t>4.3. BƯỚC 3: LỰA CHỌN THÀNH PHẦN CHÍNH THỨC</w:t>
      </w:r>
    </w:p>
    <w:p w:rsidR="00213466" w:rsidRPr="00E55138" w:rsidRDefault="00213466" w:rsidP="00BD0706">
      <w:pPr>
        <w:spacing w:before="60" w:after="60" w:line="288" w:lineRule="auto"/>
        <w:jc w:val="both"/>
        <w:rPr>
          <w:i/>
        </w:rPr>
      </w:pPr>
      <w:r w:rsidRPr="00E55138">
        <w:rPr>
          <w:i/>
        </w:rPr>
        <w:t>* Thể tích thực của mẻ trộn thí nghiệm sau khi điều chỉnh</w:t>
      </w:r>
    </w:p>
    <w:p w:rsidR="00213466" w:rsidRPr="00E55138" w:rsidRDefault="00213466" w:rsidP="00BD0706">
      <w:pPr>
        <w:spacing w:before="60" w:after="60" w:line="288" w:lineRule="auto"/>
        <w:jc w:val="center"/>
      </w:pPr>
      <w:r w:rsidRPr="00E55138">
        <w:rPr>
          <w:i/>
          <w:position w:val="-30"/>
        </w:rPr>
        <w:object w:dxaOrig="2840" w:dyaOrig="680">
          <v:shape id="_x0000_i1032" type="#_x0000_t75" style="width:141.65pt;height:33.65pt;mso-wrap-style:square;mso-position-horizontal-relative:page;mso-position-vertical-relative:page" o:ole="">
            <v:imagedata r:id="rId23" o:title=""/>
          </v:shape>
          <o:OLEObject Type="Embed" ProgID="Equation.3" ShapeID="_x0000_i1032" DrawAspect="Content" ObjectID="_1617703125" r:id="rId24"/>
        </w:object>
      </w:r>
      <w:r w:rsidRPr="00E55138">
        <w:rPr>
          <w:i/>
        </w:rPr>
        <w:t>; lit</w:t>
      </w:r>
      <w:r w:rsidRPr="00E55138">
        <w:rPr>
          <w:i/>
        </w:rPr>
        <w:tab/>
      </w:r>
      <w:r w:rsidRPr="00E55138">
        <w:rPr>
          <w:i/>
        </w:rPr>
        <w:tab/>
      </w:r>
    </w:p>
    <w:p w:rsidR="00213466" w:rsidRPr="00E55138" w:rsidRDefault="00272D01" w:rsidP="00BD0706">
      <w:pPr>
        <w:spacing w:before="60" w:after="60" w:line="288" w:lineRule="auto"/>
        <w:jc w:val="both"/>
      </w:pPr>
      <w:r>
        <w:t>Trong đó:</w:t>
      </w:r>
      <w:r>
        <w:tab/>
      </w:r>
      <w:r w:rsidR="00213466" w:rsidRPr="00E55138">
        <w:t>v</w:t>
      </w:r>
      <w:r w:rsidR="00213466" w:rsidRPr="00E55138">
        <w:rPr>
          <w:vertAlign w:val="subscript"/>
        </w:rPr>
        <w:t>m</w:t>
      </w:r>
      <w:r>
        <w:tab/>
      </w:r>
      <w:r w:rsidR="00213466" w:rsidRPr="00E55138">
        <w:t>- thể tích thực tế của mẻ trộn thí nghiệm sau khi điều chỉnh, lit.</w:t>
      </w:r>
    </w:p>
    <w:p w:rsidR="00213466" w:rsidRPr="00E55138" w:rsidRDefault="00272D01" w:rsidP="00BD0706">
      <w:pPr>
        <w:spacing w:before="60" w:after="60" w:line="288" w:lineRule="auto"/>
        <w:jc w:val="both"/>
      </w:pPr>
      <w:r>
        <w:tab/>
      </w:r>
      <w:r>
        <w:tab/>
      </w:r>
      <w:r w:rsidR="00213466" w:rsidRPr="00E55138">
        <w:t>γ</w:t>
      </w:r>
      <w:r w:rsidR="00213466" w:rsidRPr="00E55138">
        <w:rPr>
          <w:vertAlign w:val="subscript"/>
        </w:rPr>
        <w:t>oh</w:t>
      </w:r>
      <w:r w:rsidR="00213466" w:rsidRPr="00E55138">
        <w:tab/>
        <w:t>- khối lượng thể tích của hỗn hợp bêtông đã lèn chặt, kg/l</w:t>
      </w:r>
    </w:p>
    <w:p w:rsidR="00213466" w:rsidRPr="00E55138" w:rsidRDefault="00213466" w:rsidP="00BD0706">
      <w:pPr>
        <w:spacing w:before="60" w:after="60" w:line="288" w:lineRule="auto"/>
        <w:jc w:val="both"/>
      </w:pPr>
      <w:r w:rsidRPr="00E55138">
        <w:t>x’</w:t>
      </w:r>
      <w:r w:rsidRPr="00E55138">
        <w:rPr>
          <w:vertAlign w:val="subscript"/>
        </w:rPr>
        <w:t>m</w:t>
      </w:r>
      <w:r w:rsidRPr="00E55138">
        <w:t>, n’</w:t>
      </w:r>
      <w:r w:rsidRPr="00E55138">
        <w:rPr>
          <w:vertAlign w:val="subscript"/>
        </w:rPr>
        <w:t>m</w:t>
      </w:r>
      <w:r w:rsidRPr="00E55138">
        <w:t>, c’</w:t>
      </w:r>
      <w:r w:rsidRPr="00E55138">
        <w:rPr>
          <w:vertAlign w:val="subscript"/>
        </w:rPr>
        <w:t>m</w:t>
      </w:r>
      <w:r w:rsidRPr="00E55138">
        <w:t>, đ’</w:t>
      </w:r>
      <w:r w:rsidRPr="00E55138">
        <w:rPr>
          <w:vertAlign w:val="subscript"/>
        </w:rPr>
        <w:t>m</w:t>
      </w:r>
      <w:r w:rsidRPr="00E55138">
        <w:t>, pg’</w:t>
      </w:r>
      <w:r w:rsidRPr="00E55138">
        <w:rPr>
          <w:vertAlign w:val="subscript"/>
        </w:rPr>
        <w:t>m</w:t>
      </w:r>
      <w:r w:rsidRPr="00E55138">
        <w:tab/>
        <w:t>- lượng ximăng, nước, cát, đá và phụ gia dùng cho mẻ trộn thí nghiệm sau khi điều chỉnh, kg.</w:t>
      </w:r>
    </w:p>
    <w:p w:rsidR="00213466" w:rsidRPr="00E55138" w:rsidRDefault="00213466" w:rsidP="00BD0706">
      <w:pPr>
        <w:spacing w:before="60" w:after="60" w:line="288" w:lineRule="auto"/>
        <w:jc w:val="both"/>
        <w:rPr>
          <w:i/>
        </w:rPr>
      </w:pPr>
      <w:r w:rsidRPr="00E55138">
        <w:rPr>
          <w:i/>
        </w:rPr>
        <w:t>* Tính lượng vật liệu cho 1m</w:t>
      </w:r>
      <w:r w:rsidRPr="00E55138">
        <w:rPr>
          <w:i/>
          <w:vertAlign w:val="superscript"/>
        </w:rPr>
        <w:t>3</w:t>
      </w:r>
      <w:r w:rsidRPr="00E55138">
        <w:rPr>
          <w:i/>
        </w:rPr>
        <w:t xml:space="preserve"> bêtông theo thành phần chính thức</w:t>
      </w:r>
    </w:p>
    <w:p w:rsidR="00213466" w:rsidRPr="00E55138" w:rsidRDefault="00213466" w:rsidP="00BD0706">
      <w:pPr>
        <w:spacing w:before="60" w:after="60" w:line="288" w:lineRule="auto"/>
        <w:jc w:val="both"/>
      </w:pPr>
      <w:r w:rsidRPr="00E55138">
        <w:t>Trong quá trình kiểm tra bằng thực nghiệm có thể ta đã thêm hay bớt nguyên vật liệu để bêtông đạt yêu cầu kỹ thuật nên lượng vật liệu cho 1m</w:t>
      </w:r>
      <w:r w:rsidRPr="00E55138">
        <w:rPr>
          <w:vertAlign w:val="superscript"/>
        </w:rPr>
        <w:t>3</w:t>
      </w:r>
      <w:r w:rsidRPr="00E55138">
        <w:t xml:space="preserve"> bêtông đã thay đổi, do đó phải tính lại theo công thức 5.35.</w:t>
      </w:r>
    </w:p>
    <w:p w:rsidR="00F462B2" w:rsidRDefault="00213466" w:rsidP="00BD0706">
      <w:pPr>
        <w:spacing w:before="60" w:after="60" w:line="288" w:lineRule="auto"/>
      </w:pPr>
      <w:r w:rsidRPr="00E55138">
        <w:t>X</w:t>
      </w:r>
      <w:r w:rsidRPr="00E55138">
        <w:rPr>
          <w:vertAlign w:val="subscript"/>
        </w:rPr>
        <w:t>1</w:t>
      </w:r>
      <w:r w:rsidRPr="00E55138">
        <w:t xml:space="preserve">= </w:t>
      </w:r>
      <w:r w:rsidRPr="00E55138">
        <w:rPr>
          <w:position w:val="-30"/>
        </w:rPr>
        <w:object w:dxaOrig="420" w:dyaOrig="679">
          <v:shape id="_x0000_i1033" type="#_x0000_t75" style="width:21.05pt;height:33.65pt;mso-wrap-style:square;mso-position-horizontal-relative:page;mso-position-vertical-relative:page" o:ole="">
            <v:imagedata r:id="rId25" o:title=""/>
          </v:shape>
          <o:OLEObject Type="Embed" ProgID="Equation.3" ShapeID="_x0000_i1033" DrawAspect="Content" ObjectID="_1617703126" r:id="rId26"/>
        </w:object>
      </w:r>
      <w:r w:rsidRPr="00E55138">
        <w:t>x1000</w:t>
      </w:r>
      <w:r w:rsidR="00F462B2">
        <w:t xml:space="preserve"> =</w:t>
      </w:r>
      <w:r w:rsidRPr="00E55138">
        <w:tab/>
      </w:r>
      <w:r w:rsidR="00F462B2">
        <w:tab/>
      </w:r>
      <w:r w:rsidR="00F462B2">
        <w:tab/>
      </w:r>
      <w:r w:rsidR="00F462B2">
        <w:tab/>
      </w:r>
      <w:r w:rsidR="00F462B2">
        <w:tab/>
      </w:r>
      <w:r w:rsidR="00F462B2">
        <w:tab/>
      </w:r>
      <w:r w:rsidR="00F462B2">
        <w:tab/>
      </w:r>
      <w:r w:rsidRPr="00E55138">
        <w:t>; kg</w:t>
      </w:r>
      <w:r w:rsidRPr="00E55138">
        <w:tab/>
      </w:r>
      <w:r w:rsidRPr="00E55138">
        <w:tab/>
      </w:r>
      <w:r w:rsidRPr="00E55138">
        <w:tab/>
      </w:r>
      <w:r w:rsidRPr="00E55138">
        <w:tab/>
      </w:r>
    </w:p>
    <w:p w:rsidR="00213466" w:rsidRPr="00E55138" w:rsidRDefault="00213466" w:rsidP="00BD0706">
      <w:pPr>
        <w:spacing w:before="60" w:after="60" w:line="288" w:lineRule="auto"/>
      </w:pPr>
      <w:r w:rsidRPr="00E55138">
        <w:t>N</w:t>
      </w:r>
      <w:r w:rsidRPr="00E55138">
        <w:rPr>
          <w:vertAlign w:val="subscript"/>
        </w:rPr>
        <w:t>1</w:t>
      </w:r>
      <w:r w:rsidRPr="00E55138">
        <w:t xml:space="preserve">= </w:t>
      </w:r>
      <w:r w:rsidRPr="00E55138">
        <w:rPr>
          <w:position w:val="-30"/>
        </w:rPr>
        <w:object w:dxaOrig="420" w:dyaOrig="679">
          <v:shape id="_x0000_i1034" type="#_x0000_t75" style="width:21.05pt;height:33.65pt;mso-wrap-style:square;mso-position-horizontal-relative:page;mso-position-vertical-relative:page" o:ole="">
            <v:imagedata r:id="rId27" o:title=""/>
          </v:shape>
          <o:OLEObject Type="Embed" ProgID="Equation.3" ShapeID="_x0000_i1034" DrawAspect="Content" ObjectID="_1617703127" r:id="rId28"/>
        </w:object>
      </w:r>
      <w:r w:rsidRPr="00E55138">
        <w:t>x1000</w:t>
      </w:r>
      <w:r w:rsidR="00F462B2">
        <w:t xml:space="preserve"> = </w:t>
      </w:r>
      <w:r w:rsidRPr="00E55138">
        <w:tab/>
      </w:r>
      <w:r w:rsidR="00F462B2">
        <w:tab/>
      </w:r>
      <w:r w:rsidR="00F462B2">
        <w:tab/>
      </w:r>
      <w:r w:rsidR="00F462B2">
        <w:tab/>
      </w:r>
      <w:r w:rsidR="00F462B2">
        <w:tab/>
      </w:r>
      <w:r w:rsidR="00F462B2">
        <w:tab/>
      </w:r>
      <w:r w:rsidR="00F462B2">
        <w:tab/>
      </w:r>
      <w:r w:rsidRPr="00E55138">
        <w:t>; kg</w:t>
      </w:r>
      <w:r w:rsidRPr="00E55138">
        <w:tab/>
      </w:r>
      <w:r w:rsidRPr="00E55138">
        <w:tab/>
      </w:r>
      <w:r w:rsidRPr="00E55138">
        <w:tab/>
      </w:r>
      <w:r w:rsidRPr="00E55138">
        <w:tab/>
      </w:r>
      <w:r w:rsidRPr="00E55138">
        <w:tab/>
      </w:r>
    </w:p>
    <w:p w:rsidR="00F462B2" w:rsidRDefault="00213466" w:rsidP="00BD0706">
      <w:pPr>
        <w:spacing w:before="60" w:after="60" w:line="288" w:lineRule="auto"/>
      </w:pPr>
      <w:r w:rsidRPr="00E55138">
        <w:t>C</w:t>
      </w:r>
      <w:r w:rsidRPr="00E55138">
        <w:rPr>
          <w:vertAlign w:val="subscript"/>
        </w:rPr>
        <w:t>1</w:t>
      </w:r>
      <w:r w:rsidRPr="00E55138">
        <w:t xml:space="preserve">= </w:t>
      </w:r>
      <w:r w:rsidRPr="00E55138">
        <w:rPr>
          <w:position w:val="-30"/>
        </w:rPr>
        <w:object w:dxaOrig="400" w:dyaOrig="680">
          <v:shape id="_x0000_i1035" type="#_x0000_t75" style="width:20.55pt;height:33.65pt;mso-wrap-style:square;mso-position-horizontal-relative:page;mso-position-vertical-relative:page" o:ole="">
            <v:imagedata r:id="rId29" o:title=""/>
          </v:shape>
          <o:OLEObject Type="Embed" ProgID="Equation.3" ShapeID="_x0000_i1035" DrawAspect="Content" ObjectID="_1617703128" r:id="rId30"/>
        </w:object>
      </w:r>
      <w:r w:rsidRPr="00E55138">
        <w:t>x1000</w:t>
      </w:r>
      <w:r w:rsidR="00F462B2">
        <w:t xml:space="preserve"> = </w:t>
      </w:r>
      <w:r w:rsidRPr="00E55138">
        <w:tab/>
      </w:r>
      <w:r w:rsidR="00F462B2">
        <w:tab/>
      </w:r>
      <w:r w:rsidR="00F462B2">
        <w:tab/>
      </w:r>
      <w:r w:rsidR="00F462B2">
        <w:tab/>
      </w:r>
      <w:r w:rsidR="00F462B2">
        <w:tab/>
      </w:r>
      <w:r w:rsidR="00F462B2">
        <w:tab/>
      </w:r>
      <w:r w:rsidR="00F462B2">
        <w:tab/>
      </w:r>
      <w:r w:rsidRPr="00E55138">
        <w:t>; kg</w:t>
      </w:r>
      <w:r w:rsidRPr="00E55138">
        <w:tab/>
      </w:r>
      <w:r w:rsidRPr="00E55138">
        <w:tab/>
      </w:r>
      <w:r w:rsidRPr="00E55138">
        <w:tab/>
      </w:r>
      <w:r w:rsidRPr="00E55138">
        <w:tab/>
      </w:r>
    </w:p>
    <w:p w:rsidR="00213466" w:rsidRPr="00E55138" w:rsidRDefault="00213466" w:rsidP="00F462B2">
      <w:pPr>
        <w:spacing w:before="60" w:after="60" w:line="288" w:lineRule="auto"/>
      </w:pPr>
      <w:r w:rsidRPr="00E55138">
        <w:t>Đ</w:t>
      </w:r>
      <w:r w:rsidRPr="00E55138">
        <w:rPr>
          <w:vertAlign w:val="subscript"/>
        </w:rPr>
        <w:t>1</w:t>
      </w:r>
      <w:r w:rsidRPr="00E55138">
        <w:t xml:space="preserve">= </w:t>
      </w:r>
      <w:r w:rsidRPr="00E55138">
        <w:rPr>
          <w:position w:val="-30"/>
        </w:rPr>
        <w:object w:dxaOrig="440" w:dyaOrig="680">
          <v:shape id="_x0000_i1036" type="#_x0000_t75" style="width:21.5pt;height:33.65pt;mso-wrap-style:square;mso-position-horizontal-relative:page;mso-position-vertical-relative:page" o:ole="">
            <v:imagedata r:id="rId31" o:title=""/>
          </v:shape>
          <o:OLEObject Type="Embed" ProgID="Equation.3" ShapeID="_x0000_i1036" DrawAspect="Content" ObjectID="_1617703129" r:id="rId32"/>
        </w:object>
      </w:r>
      <w:r w:rsidRPr="00E55138">
        <w:t>x1000</w:t>
      </w:r>
      <w:r w:rsidR="00F462B2">
        <w:t xml:space="preserve"> = </w:t>
      </w:r>
      <w:r w:rsidRPr="00E55138">
        <w:tab/>
      </w:r>
      <w:r w:rsidR="00F462B2">
        <w:tab/>
      </w:r>
      <w:r w:rsidR="00F462B2">
        <w:tab/>
      </w:r>
      <w:r w:rsidR="00F462B2">
        <w:tab/>
      </w:r>
      <w:r w:rsidR="00F462B2">
        <w:tab/>
      </w:r>
      <w:r w:rsidR="00F462B2">
        <w:tab/>
      </w:r>
      <w:r w:rsidR="00F462B2">
        <w:tab/>
        <w:t>; kg</w:t>
      </w:r>
      <w:r w:rsidR="00F462B2">
        <w:tab/>
      </w:r>
      <w:r w:rsidR="00F462B2">
        <w:tab/>
      </w:r>
      <w:r w:rsidR="00F462B2">
        <w:tab/>
      </w:r>
    </w:p>
    <w:sectPr w:rsidR="00213466" w:rsidRPr="00E55138" w:rsidSect="00614CD4">
      <w:headerReference w:type="default" r:id="rId33"/>
      <w:footerReference w:type="default" r:id="rId34"/>
      <w:pgSz w:w="11906" w:h="16838" w:code="9"/>
      <w:pgMar w:top="270" w:right="450" w:bottom="360" w:left="1134" w:header="144" w:footer="0" w:gutter="0"/>
      <w:pgNumType w:start="7"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45E" w:rsidRDefault="005B545E" w:rsidP="00D97AC6">
      <w:r>
        <w:separator/>
      </w:r>
    </w:p>
  </w:endnote>
  <w:endnote w:type="continuationSeparator" w:id="0">
    <w:p w:rsidR="005B545E" w:rsidRDefault="005B545E" w:rsidP="00D9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VnArial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0E" w:rsidRDefault="0011070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F267B">
      <w:rPr>
        <w:caps/>
        <w:noProof/>
        <w:color w:val="5B9BD5" w:themeColor="accent1"/>
      </w:rPr>
      <w:t>8</w:t>
    </w:r>
    <w:r>
      <w:rPr>
        <w:caps/>
        <w:noProof/>
        <w:color w:val="5B9BD5" w:themeColor="accent1"/>
      </w:rPr>
      <w:fldChar w:fldCharType="end"/>
    </w:r>
  </w:p>
  <w:p w:rsidR="0011070E" w:rsidRDefault="001107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45E" w:rsidRDefault="005B545E" w:rsidP="00D97AC6">
      <w:r>
        <w:separator/>
      </w:r>
    </w:p>
  </w:footnote>
  <w:footnote w:type="continuationSeparator" w:id="0">
    <w:p w:rsidR="005B545E" w:rsidRDefault="005B545E" w:rsidP="00D97A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4F4" w:rsidRDefault="000844F4" w:rsidP="000844F4">
    <w:pPr>
      <w:pStyle w:val="Header"/>
      <w:pBdr>
        <w:bottom w:val="single" w:sz="4" w:space="1" w:color="auto"/>
      </w:pBdr>
      <w:spacing w:line="288" w:lineRule="auto"/>
      <w:jc w:val="center"/>
    </w:pPr>
    <w:r>
      <w:t>BÁO CÁO THÍ NGHIỆM VẬT LIỆU XÂY DỰNG</w:t>
    </w:r>
  </w:p>
  <w:p w:rsidR="000844F4" w:rsidRDefault="0003196E" w:rsidP="000844F4">
    <w:pPr>
      <w:pStyle w:val="Header"/>
      <w:pBdr>
        <w:bottom w:val="single" w:sz="4" w:space="1" w:color="auto"/>
      </w:pBdr>
      <w:spacing w:line="288" w:lineRule="auto"/>
    </w:pPr>
    <w:r>
      <w:t xml:space="preserve">LỚP                               </w:t>
    </w:r>
    <w:r w:rsidR="000844F4">
      <w:t>TỔ</w:t>
    </w:r>
    <w:r w:rsidR="000844F4">
      <w:tab/>
      <w:t xml:space="preserve">              HỌ, TÊN:                                                                    MSSV: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numFmt w:val="bullet"/>
      <w:lvlText w:val="-"/>
      <w:lvlJc w:val="left"/>
      <w:pPr>
        <w:tabs>
          <w:tab w:val="num" w:pos="720"/>
        </w:tabs>
        <w:ind w:left="720" w:hanging="360"/>
      </w:pPr>
      <w:rPr>
        <w:rFonts w:ascii="Times New Roman" w:eastAsia="Times New Roman" w:hAnsi="Times New Roman" w:cs="Times New Roman" w:hint="default"/>
        <w:b w:val="0"/>
      </w:rPr>
    </w:lvl>
    <w:lvl w:ilvl="1">
      <w:start w:val="1"/>
      <w:numFmt w:val="bullet"/>
      <w:lvlText w:val=""/>
      <w:lvlJc w:val="left"/>
      <w:pPr>
        <w:tabs>
          <w:tab w:val="num" w:pos="1260"/>
        </w:tabs>
        <w:ind w:left="1260" w:hanging="360"/>
      </w:pPr>
      <w:rPr>
        <w:rFonts w:ascii="Wingdings" w:hAnsi="Wingdings"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000001E"/>
    <w:multiLevelType w:val="multilevel"/>
    <w:tmpl w:val="000000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C4FA4"/>
    <w:multiLevelType w:val="hybridMultilevel"/>
    <w:tmpl w:val="32960AD2"/>
    <w:lvl w:ilvl="0" w:tplc="8C306EB8">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17A00"/>
    <w:multiLevelType w:val="hybridMultilevel"/>
    <w:tmpl w:val="0BB0B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74B27"/>
    <w:multiLevelType w:val="hybridMultilevel"/>
    <w:tmpl w:val="F1585B04"/>
    <w:lvl w:ilvl="0" w:tplc="5B123706">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2B02D9A"/>
    <w:multiLevelType w:val="hybridMultilevel"/>
    <w:tmpl w:val="A6349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42C9E"/>
    <w:multiLevelType w:val="hybridMultilevel"/>
    <w:tmpl w:val="A72CB1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01287"/>
    <w:multiLevelType w:val="multilevel"/>
    <w:tmpl w:val="7D64CF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5D10290"/>
    <w:multiLevelType w:val="hybridMultilevel"/>
    <w:tmpl w:val="E38E6B22"/>
    <w:lvl w:ilvl="0" w:tplc="82741108">
      <w:start w:val="1"/>
      <w:numFmt w:val="low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13B36"/>
    <w:multiLevelType w:val="hybridMultilevel"/>
    <w:tmpl w:val="689A3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96884"/>
    <w:multiLevelType w:val="hybridMultilevel"/>
    <w:tmpl w:val="4C446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73763"/>
    <w:multiLevelType w:val="hybridMultilevel"/>
    <w:tmpl w:val="0BB0B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54367"/>
    <w:multiLevelType w:val="multilevel"/>
    <w:tmpl w:val="7D64CF02"/>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A3B2043"/>
    <w:multiLevelType w:val="hybridMultilevel"/>
    <w:tmpl w:val="D2DA7352"/>
    <w:lvl w:ilvl="0" w:tplc="1A16269C">
      <w:start w:val="3"/>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4E5333"/>
    <w:multiLevelType w:val="hybridMultilevel"/>
    <w:tmpl w:val="A7BC88A0"/>
    <w:lvl w:ilvl="0" w:tplc="7BA4AA4C">
      <w:start w:val="2"/>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5" w15:restartNumberingAfterBreak="0">
    <w:nsid w:val="3FCD58B0"/>
    <w:multiLevelType w:val="hybridMultilevel"/>
    <w:tmpl w:val="4DF056DE"/>
    <w:lvl w:ilvl="0" w:tplc="5B123706">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4C173E9"/>
    <w:multiLevelType w:val="hybridMultilevel"/>
    <w:tmpl w:val="87847218"/>
    <w:lvl w:ilvl="0" w:tplc="D25A4D30">
      <w:start w:val="1"/>
      <w:numFmt w:val="low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4BB93866"/>
    <w:multiLevelType w:val="multilevel"/>
    <w:tmpl w:val="7D64CF02"/>
    <w:lvl w:ilvl="0">
      <w:start w:val="1"/>
      <w:numFmt w:val="decimal"/>
      <w:lvlText w:val="%1."/>
      <w:lvlJc w:val="left"/>
      <w:pPr>
        <w:ind w:left="81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4B1291D"/>
    <w:multiLevelType w:val="hybridMultilevel"/>
    <w:tmpl w:val="F1585B04"/>
    <w:lvl w:ilvl="0" w:tplc="5B123706">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4BA6571"/>
    <w:multiLevelType w:val="hybridMultilevel"/>
    <w:tmpl w:val="7C52F2AA"/>
    <w:lvl w:ilvl="0" w:tplc="72E4FE2C">
      <w:start w:val="2"/>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15:restartNumberingAfterBreak="0">
    <w:nsid w:val="78F06A56"/>
    <w:multiLevelType w:val="multilevel"/>
    <w:tmpl w:val="7D64CF02"/>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B9C5680"/>
    <w:multiLevelType w:val="hybridMultilevel"/>
    <w:tmpl w:val="D2DA7352"/>
    <w:lvl w:ilvl="0" w:tplc="1A16269C">
      <w:start w:val="3"/>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35DB3"/>
    <w:multiLevelType w:val="hybridMultilevel"/>
    <w:tmpl w:val="8F788362"/>
    <w:lvl w:ilvl="0" w:tplc="B0CAD798">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6"/>
  </w:num>
  <w:num w:numId="4">
    <w:abstractNumId w:val="14"/>
  </w:num>
  <w:num w:numId="5">
    <w:abstractNumId w:val="7"/>
  </w:num>
  <w:num w:numId="6">
    <w:abstractNumId w:val="8"/>
  </w:num>
  <w:num w:numId="7">
    <w:abstractNumId w:val="9"/>
  </w:num>
  <w:num w:numId="8">
    <w:abstractNumId w:val="5"/>
  </w:num>
  <w:num w:numId="9">
    <w:abstractNumId w:val="20"/>
  </w:num>
  <w:num w:numId="10">
    <w:abstractNumId w:val="6"/>
  </w:num>
  <w:num w:numId="11">
    <w:abstractNumId w:val="11"/>
  </w:num>
  <w:num w:numId="12">
    <w:abstractNumId w:val="4"/>
  </w:num>
  <w:num w:numId="13">
    <w:abstractNumId w:val="19"/>
  </w:num>
  <w:num w:numId="14">
    <w:abstractNumId w:val="15"/>
  </w:num>
  <w:num w:numId="15">
    <w:abstractNumId w:val="13"/>
  </w:num>
  <w:num w:numId="16">
    <w:abstractNumId w:val="12"/>
  </w:num>
  <w:num w:numId="17">
    <w:abstractNumId w:val="3"/>
  </w:num>
  <w:num w:numId="18">
    <w:abstractNumId w:val="18"/>
  </w:num>
  <w:num w:numId="19">
    <w:abstractNumId w:val="21"/>
  </w:num>
  <w:num w:numId="20">
    <w:abstractNumId w:val="2"/>
  </w:num>
  <w:num w:numId="21">
    <w:abstractNumId w:val="0"/>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C6"/>
    <w:rsid w:val="0003196E"/>
    <w:rsid w:val="000413A0"/>
    <w:rsid w:val="000418B3"/>
    <w:rsid w:val="00051D9E"/>
    <w:rsid w:val="000678A2"/>
    <w:rsid w:val="000836C3"/>
    <w:rsid w:val="000844F4"/>
    <w:rsid w:val="000A6F8A"/>
    <w:rsid w:val="000C2728"/>
    <w:rsid w:val="000D49BA"/>
    <w:rsid w:val="000E3F79"/>
    <w:rsid w:val="0011070E"/>
    <w:rsid w:val="00114837"/>
    <w:rsid w:val="00134763"/>
    <w:rsid w:val="00150889"/>
    <w:rsid w:val="00173E09"/>
    <w:rsid w:val="001B0B59"/>
    <w:rsid w:val="001E22B4"/>
    <w:rsid w:val="00213466"/>
    <w:rsid w:val="0024430A"/>
    <w:rsid w:val="002723C1"/>
    <w:rsid w:val="00272D01"/>
    <w:rsid w:val="00277E7E"/>
    <w:rsid w:val="0028511A"/>
    <w:rsid w:val="00293712"/>
    <w:rsid w:val="002C43EC"/>
    <w:rsid w:val="0037484C"/>
    <w:rsid w:val="0038222C"/>
    <w:rsid w:val="00391DA4"/>
    <w:rsid w:val="00396BC6"/>
    <w:rsid w:val="003C2E9D"/>
    <w:rsid w:val="003C5DF8"/>
    <w:rsid w:val="003E50AE"/>
    <w:rsid w:val="00440AF2"/>
    <w:rsid w:val="00446911"/>
    <w:rsid w:val="00491A63"/>
    <w:rsid w:val="00501852"/>
    <w:rsid w:val="00502E8F"/>
    <w:rsid w:val="00531056"/>
    <w:rsid w:val="005B545E"/>
    <w:rsid w:val="006022E3"/>
    <w:rsid w:val="00610266"/>
    <w:rsid w:val="00614CD4"/>
    <w:rsid w:val="006307B5"/>
    <w:rsid w:val="00643603"/>
    <w:rsid w:val="006D6722"/>
    <w:rsid w:val="006F267B"/>
    <w:rsid w:val="00754AD8"/>
    <w:rsid w:val="00793B9C"/>
    <w:rsid w:val="007E6286"/>
    <w:rsid w:val="00831CC8"/>
    <w:rsid w:val="008421F9"/>
    <w:rsid w:val="008522E3"/>
    <w:rsid w:val="00853913"/>
    <w:rsid w:val="00870D8E"/>
    <w:rsid w:val="008A25CB"/>
    <w:rsid w:val="00920406"/>
    <w:rsid w:val="00966138"/>
    <w:rsid w:val="0098016B"/>
    <w:rsid w:val="0099172B"/>
    <w:rsid w:val="00A03724"/>
    <w:rsid w:val="00A27C73"/>
    <w:rsid w:val="00A30DD1"/>
    <w:rsid w:val="00A87794"/>
    <w:rsid w:val="00AC3F61"/>
    <w:rsid w:val="00AF4A57"/>
    <w:rsid w:val="00B42B58"/>
    <w:rsid w:val="00B658D2"/>
    <w:rsid w:val="00BA13B8"/>
    <w:rsid w:val="00BA49D6"/>
    <w:rsid w:val="00BB005D"/>
    <w:rsid w:val="00BC0642"/>
    <w:rsid w:val="00BD0706"/>
    <w:rsid w:val="00BD59E7"/>
    <w:rsid w:val="00C14A3C"/>
    <w:rsid w:val="00C46DE7"/>
    <w:rsid w:val="00C80F09"/>
    <w:rsid w:val="00CB317A"/>
    <w:rsid w:val="00D22788"/>
    <w:rsid w:val="00D2683D"/>
    <w:rsid w:val="00D35DAB"/>
    <w:rsid w:val="00D52CCC"/>
    <w:rsid w:val="00D7535C"/>
    <w:rsid w:val="00D97AC6"/>
    <w:rsid w:val="00DE0C8B"/>
    <w:rsid w:val="00DE2BAD"/>
    <w:rsid w:val="00E540FA"/>
    <w:rsid w:val="00E55138"/>
    <w:rsid w:val="00E71A7D"/>
    <w:rsid w:val="00E74886"/>
    <w:rsid w:val="00E75403"/>
    <w:rsid w:val="00E90C5A"/>
    <w:rsid w:val="00E92EB4"/>
    <w:rsid w:val="00EB108B"/>
    <w:rsid w:val="00EC14EC"/>
    <w:rsid w:val="00EF0C15"/>
    <w:rsid w:val="00EF2A50"/>
    <w:rsid w:val="00F21C77"/>
    <w:rsid w:val="00F462B2"/>
    <w:rsid w:val="00FB625F"/>
    <w:rsid w:val="00FC34FD"/>
    <w:rsid w:val="00FF2700"/>
    <w:rsid w:val="00FF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D0BD9"/>
  <w15:chartTrackingRefBased/>
  <w15:docId w15:val="{63DB8E5F-C53F-4930-9959-3E964CAD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0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7AC6"/>
    <w:pPr>
      <w:tabs>
        <w:tab w:val="center" w:pos="4680"/>
        <w:tab w:val="right" w:pos="9360"/>
      </w:tabs>
    </w:pPr>
  </w:style>
  <w:style w:type="character" w:customStyle="1" w:styleId="HeaderChar">
    <w:name w:val="Header Char"/>
    <w:basedOn w:val="DefaultParagraphFont"/>
    <w:link w:val="Header"/>
    <w:uiPriority w:val="99"/>
    <w:rsid w:val="00D97AC6"/>
  </w:style>
  <w:style w:type="paragraph" w:styleId="Footer">
    <w:name w:val="footer"/>
    <w:basedOn w:val="Normal"/>
    <w:link w:val="FooterChar"/>
    <w:unhideWhenUsed/>
    <w:rsid w:val="00D97AC6"/>
    <w:pPr>
      <w:tabs>
        <w:tab w:val="center" w:pos="4680"/>
        <w:tab w:val="right" w:pos="9360"/>
      </w:tabs>
    </w:pPr>
  </w:style>
  <w:style w:type="character" w:customStyle="1" w:styleId="FooterChar">
    <w:name w:val="Footer Char"/>
    <w:basedOn w:val="DefaultParagraphFont"/>
    <w:link w:val="Footer"/>
    <w:uiPriority w:val="99"/>
    <w:rsid w:val="00D97AC6"/>
  </w:style>
  <w:style w:type="paragraph" w:styleId="ListParagraph">
    <w:name w:val="List Paragraph"/>
    <w:basedOn w:val="Normal"/>
    <w:uiPriority w:val="34"/>
    <w:qFormat/>
    <w:rsid w:val="00E540FA"/>
    <w:pPr>
      <w:ind w:left="720"/>
      <w:contextualSpacing/>
    </w:pPr>
  </w:style>
  <w:style w:type="paragraph" w:customStyle="1" w:styleId="dinhnghiaJ">
    <w:name w:val="dinhnghia_J"/>
    <w:basedOn w:val="Normal"/>
    <w:rsid w:val="00AC3F61"/>
    <w:rPr>
      <w:bCs/>
      <w:lang w:val="en-GB"/>
    </w:rPr>
  </w:style>
  <w:style w:type="table" w:styleId="TableGrid">
    <w:name w:val="Table Grid"/>
    <w:basedOn w:val="TableNormal"/>
    <w:uiPriority w:val="39"/>
    <w:rsid w:val="008A2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1A7D"/>
    <w:rPr>
      <w:color w:val="808080"/>
    </w:rPr>
  </w:style>
  <w:style w:type="paragraph" w:styleId="BalloonText">
    <w:name w:val="Balloon Text"/>
    <w:basedOn w:val="Normal"/>
    <w:link w:val="BalloonTextChar"/>
    <w:uiPriority w:val="99"/>
    <w:semiHidden/>
    <w:unhideWhenUsed/>
    <w:rsid w:val="00B65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8D2"/>
    <w:rPr>
      <w:rFonts w:ascii="Segoe UI" w:eastAsia="Times New Roman" w:hAnsi="Segoe UI" w:cs="Segoe UI"/>
      <w:sz w:val="18"/>
      <w:szCs w:val="18"/>
    </w:rPr>
  </w:style>
  <w:style w:type="character" w:styleId="PageNumber">
    <w:name w:val="page number"/>
    <w:basedOn w:val="DefaultParagraphFont"/>
    <w:rsid w:val="00213466"/>
  </w:style>
  <w:style w:type="paragraph" w:styleId="DocumentMap">
    <w:name w:val="Document Map"/>
    <w:basedOn w:val="Normal"/>
    <w:link w:val="DocumentMapChar"/>
    <w:rsid w:val="0021346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213466"/>
    <w:rPr>
      <w:rFonts w:ascii="Tahoma" w:eastAsia="Times New Roman" w:hAnsi="Tahoma" w:cs="Tahoma"/>
      <w:sz w:val="20"/>
      <w:szCs w:val="20"/>
      <w:shd w:val="clear" w:color="auto" w:fill="000080"/>
    </w:rPr>
  </w:style>
  <w:style w:type="paragraph" w:customStyle="1" w:styleId="tenbang">
    <w:name w:val="ten bang"/>
    <w:basedOn w:val="center-G"/>
    <w:rsid w:val="00213466"/>
    <w:pPr>
      <w:spacing w:before="240" w:after="240"/>
    </w:pPr>
    <w:rPr>
      <w:b/>
    </w:rPr>
  </w:style>
  <w:style w:type="paragraph" w:customStyle="1" w:styleId="CHUTHICHR">
    <w:name w:val="CHUTHICH_R"/>
    <w:basedOn w:val="Normal"/>
    <w:rsid w:val="00213466"/>
    <w:pPr>
      <w:spacing w:before="120" w:after="240" w:line="288" w:lineRule="exact"/>
      <w:jc w:val="both"/>
    </w:pPr>
    <w:rPr>
      <w:rFonts w:ascii=".VnArialH" w:hAnsi=".VnArialH"/>
      <w:spacing w:val="5"/>
      <w:sz w:val="20"/>
      <w:szCs w:val="20"/>
      <w:lang w:val="en-GB"/>
    </w:rPr>
  </w:style>
  <w:style w:type="paragraph" w:customStyle="1" w:styleId="chuthich-E">
    <w:name w:val="chuthich-E"/>
    <w:basedOn w:val="Normal"/>
    <w:rsid w:val="00213466"/>
    <w:pPr>
      <w:spacing w:before="120" w:after="240" w:line="288" w:lineRule="exact"/>
      <w:jc w:val="both"/>
    </w:pPr>
    <w:rPr>
      <w:rFonts w:ascii=".VnArial" w:hAnsi=".VnArial"/>
      <w:spacing w:val="5"/>
      <w:sz w:val="20"/>
      <w:szCs w:val="20"/>
      <w:lang w:val="en-GB"/>
    </w:rPr>
  </w:style>
  <w:style w:type="paragraph" w:customStyle="1" w:styleId="center-G">
    <w:name w:val="center-G"/>
    <w:basedOn w:val="Normal"/>
    <w:rsid w:val="00213466"/>
    <w:pPr>
      <w:spacing w:before="120" w:line="360" w:lineRule="auto"/>
      <w:jc w:val="center"/>
    </w:pPr>
    <w:rPr>
      <w:rFonts w:ascii=".VnArial" w:hAnsi=".VnArial"/>
      <w:spacing w:val="5"/>
      <w:sz w:val="22"/>
      <w:szCs w:val="20"/>
      <w:lang w:val="en-GB"/>
    </w:rPr>
  </w:style>
  <w:style w:type="paragraph" w:customStyle="1" w:styleId="BngB">
    <w:name w:val="B¶ng_B"/>
    <w:basedOn w:val="center-G"/>
    <w:rsid w:val="00213466"/>
    <w:pPr>
      <w:spacing w:after="12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D2A49-1B72-44A9-BFA9-56FD5E0A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5</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TechCare</dc:creator>
  <cp:keywords/>
  <dc:description/>
  <cp:lastModifiedBy>TechCare</cp:lastModifiedBy>
  <cp:revision>71</cp:revision>
  <cp:lastPrinted>2019-04-22T04:32:00Z</cp:lastPrinted>
  <dcterms:created xsi:type="dcterms:W3CDTF">2019-03-25T09:34:00Z</dcterms:created>
  <dcterms:modified xsi:type="dcterms:W3CDTF">2019-04-25T06:12:00Z</dcterms:modified>
</cp:coreProperties>
</file>